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D9C" w:rsidRPr="006C1D9C" w:rsidRDefault="006C1D9C" w:rsidP="006C1D9C">
      <w:pPr>
        <w:jc w:val="center"/>
        <w:rPr>
          <w:bCs/>
          <w:sz w:val="28"/>
          <w:szCs w:val="32"/>
        </w:rPr>
      </w:pPr>
      <w:r w:rsidRPr="006C1D9C">
        <w:rPr>
          <w:bCs/>
          <w:sz w:val="28"/>
          <w:szCs w:val="32"/>
        </w:rPr>
        <w:t>Ханты-Мансийский автономный    округ - Югра</w:t>
      </w:r>
    </w:p>
    <w:p w:rsidR="006C1D9C" w:rsidRPr="006C1D9C" w:rsidRDefault="006C1D9C" w:rsidP="006C1D9C">
      <w:pPr>
        <w:jc w:val="center"/>
        <w:rPr>
          <w:bCs/>
          <w:sz w:val="28"/>
          <w:szCs w:val="32"/>
        </w:rPr>
      </w:pPr>
      <w:r w:rsidRPr="006C1D9C">
        <w:rPr>
          <w:bCs/>
          <w:sz w:val="28"/>
          <w:szCs w:val="32"/>
        </w:rPr>
        <w:t>(Тюменская область)</w:t>
      </w:r>
    </w:p>
    <w:p w:rsidR="006C1D9C" w:rsidRPr="006C1D9C" w:rsidRDefault="006C1D9C" w:rsidP="006C1D9C">
      <w:pPr>
        <w:jc w:val="center"/>
        <w:rPr>
          <w:bCs/>
          <w:sz w:val="28"/>
          <w:szCs w:val="32"/>
        </w:rPr>
      </w:pPr>
      <w:r w:rsidRPr="006C1D9C">
        <w:rPr>
          <w:bCs/>
          <w:sz w:val="28"/>
          <w:szCs w:val="32"/>
        </w:rPr>
        <w:t>Березовский район</w:t>
      </w:r>
    </w:p>
    <w:p w:rsidR="006C1D9C" w:rsidRPr="006C1D9C" w:rsidRDefault="006C1D9C" w:rsidP="006C1D9C">
      <w:pPr>
        <w:jc w:val="center"/>
        <w:rPr>
          <w:bCs/>
          <w:sz w:val="28"/>
          <w:szCs w:val="32"/>
        </w:rPr>
      </w:pPr>
      <w:r w:rsidRPr="006C1D9C">
        <w:rPr>
          <w:bCs/>
          <w:sz w:val="28"/>
          <w:szCs w:val="32"/>
        </w:rPr>
        <w:t>Муниципальное  Образование</w:t>
      </w:r>
    </w:p>
    <w:p w:rsidR="006C1D9C" w:rsidRPr="006C1D9C" w:rsidRDefault="006C1D9C" w:rsidP="006C1D9C">
      <w:pPr>
        <w:jc w:val="center"/>
        <w:rPr>
          <w:bCs/>
          <w:sz w:val="28"/>
          <w:szCs w:val="32"/>
        </w:rPr>
      </w:pPr>
      <w:r w:rsidRPr="006C1D9C">
        <w:rPr>
          <w:bCs/>
          <w:sz w:val="28"/>
          <w:szCs w:val="32"/>
        </w:rPr>
        <w:t>Администрация сельского поселения Саранпауль</w:t>
      </w:r>
    </w:p>
    <w:p w:rsidR="006C1D9C" w:rsidRPr="006C1D9C" w:rsidRDefault="006C1D9C" w:rsidP="006C1D9C">
      <w:pPr>
        <w:jc w:val="center"/>
        <w:rPr>
          <w:bCs/>
          <w:sz w:val="28"/>
          <w:szCs w:val="32"/>
        </w:rPr>
      </w:pPr>
    </w:p>
    <w:p w:rsidR="006C1D9C" w:rsidRPr="006C1D9C" w:rsidRDefault="006C1D9C" w:rsidP="006C1D9C">
      <w:pPr>
        <w:jc w:val="center"/>
        <w:rPr>
          <w:b/>
          <w:bCs/>
          <w:sz w:val="32"/>
          <w:szCs w:val="36"/>
        </w:rPr>
      </w:pPr>
      <w:r w:rsidRPr="006C1D9C">
        <w:rPr>
          <w:b/>
          <w:bCs/>
          <w:sz w:val="32"/>
          <w:szCs w:val="36"/>
        </w:rPr>
        <w:t>ПОСТАНОВЛЕНИЕ</w:t>
      </w:r>
    </w:p>
    <w:p w:rsidR="006C1D9C" w:rsidRPr="006C1D9C" w:rsidRDefault="00682584" w:rsidP="006C1D9C">
      <w:pPr>
        <w:rPr>
          <w:szCs w:val="28"/>
        </w:rPr>
      </w:pPr>
      <w:r>
        <w:rPr>
          <w:szCs w:val="28"/>
        </w:rPr>
        <w:t>о</w:t>
      </w:r>
      <w:r w:rsidR="006C1D9C" w:rsidRPr="006C1D9C">
        <w:rPr>
          <w:szCs w:val="28"/>
        </w:rPr>
        <w:t>т</w:t>
      </w:r>
      <w:r>
        <w:rPr>
          <w:szCs w:val="28"/>
        </w:rPr>
        <w:t xml:space="preserve"> 25</w:t>
      </w:r>
      <w:r w:rsidR="006C1D9C" w:rsidRPr="006C1D9C">
        <w:rPr>
          <w:szCs w:val="28"/>
        </w:rPr>
        <w:t>.1</w:t>
      </w:r>
      <w:r>
        <w:rPr>
          <w:szCs w:val="28"/>
        </w:rPr>
        <w:t>2</w:t>
      </w:r>
      <w:r w:rsidR="006C1D9C" w:rsidRPr="006C1D9C">
        <w:rPr>
          <w:szCs w:val="28"/>
        </w:rPr>
        <w:t>.2013</w:t>
      </w:r>
      <w:r w:rsidR="006C1D9C" w:rsidRPr="006C1D9C">
        <w:rPr>
          <w:szCs w:val="28"/>
        </w:rPr>
        <w:tab/>
      </w:r>
      <w:r w:rsidR="006C1D9C" w:rsidRPr="006C1D9C">
        <w:rPr>
          <w:szCs w:val="28"/>
        </w:rPr>
        <w:tab/>
      </w:r>
      <w:r w:rsidR="006C1D9C" w:rsidRPr="006C1D9C">
        <w:rPr>
          <w:szCs w:val="28"/>
        </w:rPr>
        <w:tab/>
      </w:r>
      <w:r w:rsidR="006C1D9C" w:rsidRPr="006C1D9C">
        <w:rPr>
          <w:szCs w:val="28"/>
        </w:rPr>
        <w:tab/>
      </w:r>
      <w:r w:rsidR="006C1D9C" w:rsidRPr="006C1D9C">
        <w:rPr>
          <w:szCs w:val="28"/>
        </w:rPr>
        <w:tab/>
      </w:r>
      <w:r w:rsidR="006C1D9C" w:rsidRPr="006C1D9C">
        <w:rPr>
          <w:szCs w:val="28"/>
        </w:rPr>
        <w:tab/>
      </w:r>
      <w:r w:rsidR="006C1D9C" w:rsidRPr="006C1D9C">
        <w:rPr>
          <w:szCs w:val="28"/>
        </w:rPr>
        <w:tab/>
        <w:t xml:space="preserve">                                     №</w:t>
      </w:r>
      <w:r>
        <w:rPr>
          <w:szCs w:val="28"/>
        </w:rPr>
        <w:t>41</w:t>
      </w:r>
      <w:r w:rsidR="006C1D9C" w:rsidRPr="006C1D9C">
        <w:rPr>
          <w:szCs w:val="28"/>
        </w:rPr>
        <w:t xml:space="preserve"> </w:t>
      </w:r>
    </w:p>
    <w:p w:rsidR="006C1D9C" w:rsidRPr="006C1D9C" w:rsidRDefault="006C1D9C" w:rsidP="006C1D9C">
      <w:pPr>
        <w:spacing w:line="480" w:lineRule="auto"/>
        <w:rPr>
          <w:szCs w:val="28"/>
        </w:rPr>
      </w:pPr>
      <w:r w:rsidRPr="006C1D9C">
        <w:rPr>
          <w:szCs w:val="28"/>
        </w:rPr>
        <w:t>с. Саранпауль</w:t>
      </w:r>
    </w:p>
    <w:p w:rsidR="00200B57" w:rsidRPr="002A2409" w:rsidRDefault="00200B57" w:rsidP="002A2409">
      <w:pPr>
        <w:autoSpaceDE w:val="0"/>
        <w:autoSpaceDN w:val="0"/>
        <w:adjustRightInd w:val="0"/>
        <w:ind w:right="5952"/>
        <w:jc w:val="both"/>
      </w:pPr>
      <w:proofErr w:type="gramStart"/>
      <w:r w:rsidRPr="002A2409">
        <w:t>О</w:t>
      </w:r>
      <w:r w:rsidR="00740F0E" w:rsidRPr="002A2409">
        <w:t xml:space="preserve"> муниципальной программе</w:t>
      </w:r>
      <w:r w:rsidRPr="002A2409">
        <w:t xml:space="preserve"> </w:t>
      </w:r>
      <w:r w:rsidR="006C1D9C" w:rsidRPr="002A2409">
        <w:rPr>
          <w:color w:val="000000"/>
        </w:rPr>
        <w:t>«</w:t>
      </w:r>
      <w:r w:rsidR="003A4B0F" w:rsidRPr="003A4B0F">
        <w:rPr>
          <w:color w:val="000000"/>
        </w:rPr>
        <w:t>Совершенствование муниципального управления в сельском п</w:t>
      </w:r>
      <w:r w:rsidR="003A4B0F">
        <w:rPr>
          <w:color w:val="000000"/>
        </w:rPr>
        <w:t>оселении Саранпауль на 2014-2020</w:t>
      </w:r>
      <w:r w:rsidR="006C1D9C" w:rsidRPr="002A2409">
        <w:rPr>
          <w:color w:val="000000"/>
        </w:rPr>
        <w:t>»</w:t>
      </w:r>
      <w:r w:rsidR="003A4B0F">
        <w:rPr>
          <w:color w:val="000000"/>
        </w:rPr>
        <w:t xml:space="preserve"> (с изм. №04 от 04.02.2015г., №73 от 22.09.2015г.,№88 от 29.06.2016г., №211 от 14.11.2016г.</w:t>
      </w:r>
      <w:r w:rsidR="00722284">
        <w:rPr>
          <w:color w:val="000000"/>
        </w:rPr>
        <w:t>, №45 от 15.06.2017г.</w:t>
      </w:r>
      <w:r w:rsidR="00D568BC">
        <w:rPr>
          <w:color w:val="000000"/>
        </w:rPr>
        <w:t>, №</w:t>
      </w:r>
      <w:r w:rsidR="00D568BC" w:rsidRPr="00D568BC">
        <w:rPr>
          <w:color w:val="000000"/>
        </w:rPr>
        <w:t>101 от 10.11.2017г.</w:t>
      </w:r>
      <w:r w:rsidR="004E7467">
        <w:rPr>
          <w:color w:val="000000"/>
        </w:rPr>
        <w:t xml:space="preserve">, </w:t>
      </w:r>
      <w:r w:rsidR="004E7467" w:rsidRPr="004E7467">
        <w:rPr>
          <w:color w:val="000000"/>
        </w:rPr>
        <w:t>№</w:t>
      </w:r>
      <w:r w:rsidR="004E7467">
        <w:rPr>
          <w:color w:val="000000"/>
        </w:rPr>
        <w:t>20</w:t>
      </w:r>
      <w:r w:rsidR="004E7467" w:rsidRPr="004E7467">
        <w:rPr>
          <w:color w:val="000000"/>
        </w:rPr>
        <w:t xml:space="preserve"> от 12.03.2018г.</w:t>
      </w:r>
      <w:r w:rsidR="009220A9">
        <w:rPr>
          <w:color w:val="000000"/>
        </w:rPr>
        <w:t>,</w:t>
      </w:r>
      <w:r w:rsidR="009220A9" w:rsidRPr="009220A9">
        <w:t xml:space="preserve"> </w:t>
      </w:r>
      <w:r w:rsidR="009220A9" w:rsidRPr="009220A9">
        <w:rPr>
          <w:color w:val="000000"/>
        </w:rPr>
        <w:t>№ 66 от 03.09.2018г.</w:t>
      </w:r>
      <w:r w:rsidR="009220A9">
        <w:rPr>
          <w:color w:val="000000"/>
        </w:rPr>
        <w:t xml:space="preserve">, </w:t>
      </w:r>
      <w:r w:rsidR="009220A9" w:rsidRPr="009220A9">
        <w:rPr>
          <w:color w:val="000000"/>
        </w:rPr>
        <w:t>№ 127 от 25.12.2018г.</w:t>
      </w:r>
      <w:r w:rsidR="003A4B0F">
        <w:rPr>
          <w:color w:val="000000"/>
        </w:rPr>
        <w:t>)</w:t>
      </w:r>
      <w:proofErr w:type="gramEnd"/>
    </w:p>
    <w:p w:rsidR="002A2409" w:rsidRDefault="002A2409" w:rsidP="00B46071">
      <w:pPr>
        <w:pStyle w:val="a3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</w:p>
    <w:p w:rsidR="00200B57" w:rsidRDefault="00200B57" w:rsidP="00B46071">
      <w:pPr>
        <w:pStyle w:val="a3"/>
        <w:tabs>
          <w:tab w:val="left" w:pos="9923"/>
        </w:tabs>
        <w:ind w:firstLine="709"/>
        <w:jc w:val="both"/>
        <w:rPr>
          <w:rFonts w:ascii="Times New Roman" w:hAnsi="Times New Roman"/>
          <w:sz w:val="24"/>
          <w:szCs w:val="28"/>
        </w:rPr>
      </w:pPr>
      <w:r w:rsidRPr="002A2409">
        <w:rPr>
          <w:rFonts w:ascii="Times New Roman" w:hAnsi="Times New Roman"/>
          <w:sz w:val="24"/>
          <w:szCs w:val="28"/>
        </w:rPr>
        <w:t xml:space="preserve">В соответствии со статьей 179 Бюджетного кодекса Российской Федерации, </w:t>
      </w:r>
      <w:r w:rsidR="002A2409" w:rsidRPr="00B92243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  <w:r w:rsidR="002A2409">
        <w:rPr>
          <w:rFonts w:ascii="Times New Roman" w:hAnsi="Times New Roman"/>
          <w:sz w:val="24"/>
          <w:szCs w:val="24"/>
        </w:rPr>
        <w:t>сельского поселения Саранпауль</w:t>
      </w:r>
      <w:r w:rsidR="002A2409" w:rsidRPr="00B92243">
        <w:rPr>
          <w:rFonts w:ascii="Times New Roman" w:hAnsi="Times New Roman"/>
          <w:sz w:val="24"/>
          <w:szCs w:val="24"/>
        </w:rPr>
        <w:t xml:space="preserve"> от </w:t>
      </w:r>
      <w:r w:rsidR="002A2409">
        <w:rPr>
          <w:rFonts w:ascii="Times New Roman" w:hAnsi="Times New Roman"/>
          <w:sz w:val="24"/>
          <w:szCs w:val="24"/>
        </w:rPr>
        <w:t>12.11.</w:t>
      </w:r>
      <w:r w:rsidR="002A2409" w:rsidRPr="00B92243">
        <w:rPr>
          <w:rFonts w:ascii="Times New Roman" w:hAnsi="Times New Roman"/>
          <w:sz w:val="24"/>
          <w:szCs w:val="24"/>
        </w:rPr>
        <w:t xml:space="preserve">2013г. № </w:t>
      </w:r>
      <w:r w:rsidR="002A2409">
        <w:rPr>
          <w:rFonts w:ascii="Times New Roman" w:hAnsi="Times New Roman"/>
          <w:sz w:val="24"/>
          <w:szCs w:val="24"/>
        </w:rPr>
        <w:t>32</w:t>
      </w:r>
      <w:r w:rsidR="002A2409" w:rsidRPr="00B92243">
        <w:rPr>
          <w:rFonts w:ascii="Times New Roman" w:hAnsi="Times New Roman"/>
          <w:sz w:val="24"/>
          <w:szCs w:val="24"/>
        </w:rPr>
        <w:t xml:space="preserve"> «Об утверждении порядков разработки, утверждения, реализации и оценки эффективности муниципальных и ведомственных целевых программ сельского поселения Саранпауль»:</w:t>
      </w:r>
      <w:r w:rsidRPr="002A2409">
        <w:rPr>
          <w:rFonts w:ascii="Times New Roman" w:hAnsi="Times New Roman"/>
          <w:sz w:val="24"/>
          <w:szCs w:val="28"/>
        </w:rPr>
        <w:t xml:space="preserve"> </w:t>
      </w:r>
    </w:p>
    <w:p w:rsidR="002A2409" w:rsidRPr="002A2409" w:rsidRDefault="002A2409" w:rsidP="00B46071">
      <w:pPr>
        <w:pStyle w:val="a3"/>
        <w:tabs>
          <w:tab w:val="left" w:pos="9923"/>
        </w:tabs>
        <w:ind w:firstLine="709"/>
        <w:jc w:val="both"/>
        <w:rPr>
          <w:sz w:val="28"/>
        </w:rPr>
      </w:pPr>
    </w:p>
    <w:p w:rsidR="00200B57" w:rsidRPr="002A2409" w:rsidRDefault="00200B57" w:rsidP="002A2409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8"/>
        </w:rPr>
      </w:pPr>
      <w:r w:rsidRPr="002A2409">
        <w:rPr>
          <w:rFonts w:ascii="Times New Roman" w:hAnsi="Times New Roman"/>
          <w:sz w:val="24"/>
          <w:szCs w:val="28"/>
        </w:rPr>
        <w:t xml:space="preserve">Утвердить муниципальную программу </w:t>
      </w:r>
      <w:r w:rsidR="002A2409" w:rsidRPr="002A2409">
        <w:rPr>
          <w:rFonts w:ascii="Times New Roman" w:hAnsi="Times New Roman"/>
          <w:sz w:val="24"/>
          <w:szCs w:val="24"/>
          <w:lang w:eastAsia="en-US"/>
        </w:rPr>
        <w:t>«</w:t>
      </w:r>
      <w:r w:rsidR="004E1952" w:rsidRPr="004E1952">
        <w:rPr>
          <w:rFonts w:ascii="Times New Roman" w:hAnsi="Times New Roman"/>
          <w:sz w:val="24"/>
          <w:szCs w:val="24"/>
          <w:lang w:eastAsia="en-US"/>
        </w:rPr>
        <w:t>Совершенствование муниципального управления в сельском поселении Саранпауль на 2014-2020</w:t>
      </w:r>
      <w:r w:rsidR="002A2409" w:rsidRPr="002A2409">
        <w:rPr>
          <w:rFonts w:ascii="Times New Roman" w:hAnsi="Times New Roman"/>
          <w:sz w:val="24"/>
          <w:szCs w:val="24"/>
          <w:lang w:eastAsia="en-US"/>
        </w:rPr>
        <w:t>»</w:t>
      </w:r>
      <w:r w:rsidR="002A2409">
        <w:rPr>
          <w:rFonts w:ascii="Times New Roman" w:hAnsi="Times New Roman"/>
          <w:sz w:val="24"/>
          <w:szCs w:val="24"/>
          <w:lang w:eastAsia="en-US"/>
        </w:rPr>
        <w:t xml:space="preserve"> </w:t>
      </w:r>
      <w:r w:rsidRPr="002A2409">
        <w:rPr>
          <w:rFonts w:ascii="Times New Roman" w:hAnsi="Times New Roman"/>
          <w:sz w:val="24"/>
          <w:szCs w:val="24"/>
          <w:lang w:eastAsia="en-US"/>
        </w:rPr>
        <w:t>согласно</w:t>
      </w:r>
      <w:r w:rsidRPr="002A2409">
        <w:rPr>
          <w:rFonts w:ascii="Times New Roman" w:hAnsi="Times New Roman"/>
          <w:sz w:val="24"/>
          <w:szCs w:val="28"/>
        </w:rPr>
        <w:t xml:space="preserve"> приложению</w:t>
      </w:r>
      <w:r w:rsidR="00740F0E" w:rsidRPr="002A2409">
        <w:rPr>
          <w:rFonts w:ascii="Times New Roman" w:hAnsi="Times New Roman"/>
          <w:sz w:val="24"/>
          <w:szCs w:val="28"/>
        </w:rPr>
        <w:t xml:space="preserve"> к настоящему постановлению</w:t>
      </w:r>
      <w:r w:rsidRPr="002A2409">
        <w:rPr>
          <w:rFonts w:ascii="Times New Roman" w:hAnsi="Times New Roman"/>
          <w:sz w:val="24"/>
          <w:szCs w:val="28"/>
        </w:rPr>
        <w:t>.</w:t>
      </w:r>
    </w:p>
    <w:p w:rsidR="002A2409" w:rsidRDefault="00B46071" w:rsidP="002A2409">
      <w:pPr>
        <w:pStyle w:val="a9"/>
        <w:numPr>
          <w:ilvl w:val="0"/>
          <w:numId w:val="23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2A2409">
        <w:rPr>
          <w:szCs w:val="28"/>
        </w:rPr>
        <w:t>Признать утратившим силу</w:t>
      </w:r>
      <w:r w:rsidR="002A2409">
        <w:rPr>
          <w:szCs w:val="28"/>
        </w:rPr>
        <w:t>:</w:t>
      </w:r>
    </w:p>
    <w:p w:rsidR="00DB0A15" w:rsidRDefault="002A2409" w:rsidP="00DB0A15">
      <w:pPr>
        <w:pStyle w:val="a9"/>
        <w:numPr>
          <w:ilvl w:val="1"/>
          <w:numId w:val="23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t>П</w:t>
      </w:r>
      <w:r w:rsidRPr="00CE4477">
        <w:t>остановлени</w:t>
      </w:r>
      <w:r>
        <w:t>е</w:t>
      </w:r>
      <w:r w:rsidRPr="00CE4477">
        <w:t xml:space="preserve"> администрации сельского поселения от 08.12.2010г. №14  «Об утверждении целевой программы «Развитие муниципальной службы в Администрации сельского поселения Саранпауль на 2011-2013 годы»</w:t>
      </w:r>
      <w:r w:rsidR="00B46071" w:rsidRPr="002A2409">
        <w:rPr>
          <w:szCs w:val="28"/>
        </w:rPr>
        <w:t xml:space="preserve"> </w:t>
      </w:r>
      <w:r>
        <w:rPr>
          <w:szCs w:val="28"/>
        </w:rPr>
        <w:t>(с изм. от 15.03.2013г. №5)</w:t>
      </w:r>
      <w:r w:rsidR="00DB0A15">
        <w:rPr>
          <w:szCs w:val="28"/>
        </w:rPr>
        <w:t>;</w:t>
      </w:r>
    </w:p>
    <w:p w:rsidR="00B46071" w:rsidRPr="00DB0A15" w:rsidRDefault="00DB0A15" w:rsidP="00DB0A15">
      <w:pPr>
        <w:pStyle w:val="a9"/>
        <w:numPr>
          <w:ilvl w:val="1"/>
          <w:numId w:val="23"/>
        </w:numPr>
        <w:tabs>
          <w:tab w:val="left" w:pos="1134"/>
        </w:tabs>
        <w:spacing w:after="0"/>
        <w:ind w:left="0" w:firstLine="709"/>
        <w:jc w:val="both"/>
      </w:pPr>
      <w:r>
        <w:t>П</w:t>
      </w:r>
      <w:r w:rsidR="00B46071" w:rsidRPr="00DB0A15">
        <w:t xml:space="preserve">остановление администрации </w:t>
      </w:r>
      <w:r>
        <w:t>сельского поселения Саранпауль от 14.12.2012</w:t>
      </w:r>
      <w:r w:rsidR="00B46071" w:rsidRPr="00DB0A15">
        <w:t>г</w:t>
      </w:r>
      <w:r>
        <w:t>.</w:t>
      </w:r>
      <w:r w:rsidR="00B46071" w:rsidRPr="00DB0A15">
        <w:t xml:space="preserve"> №</w:t>
      </w:r>
      <w:r>
        <w:t>59</w:t>
      </w:r>
      <w:r w:rsidR="00B46071" w:rsidRPr="00DB0A15">
        <w:t xml:space="preserve"> </w:t>
      </w:r>
      <w:r>
        <w:t>о</w:t>
      </w:r>
      <w:r w:rsidRPr="00DB0A15">
        <w:t>б утверждении целевой программы «Обеспечение реализации полномочий администрации сельского поселения Саранпауль на 2013-2015 годы»</w:t>
      </w:r>
      <w:r>
        <w:t>.</w:t>
      </w:r>
    </w:p>
    <w:p w:rsidR="00DB0A15" w:rsidRDefault="00DB0A15" w:rsidP="00DB0A15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0AC">
        <w:rPr>
          <w:rFonts w:ascii="Times New Roman" w:hAnsi="Times New Roman"/>
          <w:sz w:val="24"/>
          <w:szCs w:val="24"/>
        </w:rPr>
        <w:t>Разместить</w:t>
      </w:r>
      <w:proofErr w:type="gramEnd"/>
      <w:r w:rsidRPr="008400AC">
        <w:rPr>
          <w:rFonts w:ascii="Times New Roman" w:hAnsi="Times New Roman"/>
          <w:sz w:val="24"/>
          <w:szCs w:val="24"/>
        </w:rPr>
        <w:t xml:space="preserve"> настоящее постановление на официальном сайте администрации сельского поселения Саранпауль. </w:t>
      </w:r>
    </w:p>
    <w:p w:rsidR="00DB0A15" w:rsidRDefault="00DB0A15" w:rsidP="00DB0A15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400AC">
        <w:rPr>
          <w:rFonts w:ascii="Times New Roman" w:hAnsi="Times New Roman"/>
          <w:sz w:val="24"/>
          <w:szCs w:val="24"/>
        </w:rPr>
        <w:t>Настоящее постановление вступает в силу после его опубликования и распространяется на правоотношения, возникшие с 1 января 2014 года.</w:t>
      </w:r>
    </w:p>
    <w:p w:rsidR="00DB0A15" w:rsidRPr="008400AC" w:rsidRDefault="00DB0A15" w:rsidP="00DB0A15">
      <w:pPr>
        <w:pStyle w:val="af0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8400A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8400AC">
        <w:rPr>
          <w:rFonts w:ascii="Times New Roman" w:hAnsi="Times New Roman"/>
          <w:sz w:val="24"/>
          <w:szCs w:val="24"/>
        </w:rPr>
        <w:t xml:space="preserve"> вып</w:t>
      </w:r>
      <w:r w:rsidR="000D3DCF">
        <w:rPr>
          <w:rFonts w:ascii="Times New Roman" w:hAnsi="Times New Roman"/>
          <w:sz w:val="24"/>
          <w:szCs w:val="24"/>
        </w:rPr>
        <w:t>олнением постановления оставляю за собой</w:t>
      </w:r>
      <w:r>
        <w:rPr>
          <w:rFonts w:ascii="Times New Roman" w:hAnsi="Times New Roman"/>
          <w:sz w:val="24"/>
          <w:szCs w:val="24"/>
        </w:rPr>
        <w:t>.</w:t>
      </w:r>
      <w:r w:rsidRPr="008400AC">
        <w:rPr>
          <w:rFonts w:ascii="Times New Roman" w:hAnsi="Times New Roman"/>
          <w:sz w:val="24"/>
          <w:szCs w:val="24"/>
        </w:rPr>
        <w:t xml:space="preserve"> </w:t>
      </w:r>
    </w:p>
    <w:p w:rsidR="005D05CB" w:rsidRDefault="005D05CB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5D05CB" w:rsidRDefault="005D05CB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DB0A15" w:rsidRPr="00DB0A15" w:rsidRDefault="00DB0A15" w:rsidP="00DB0A15">
      <w:pPr>
        <w:pStyle w:val="af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DB0A15">
        <w:rPr>
          <w:rFonts w:ascii="Times New Roman" w:hAnsi="Times New Roman"/>
          <w:sz w:val="24"/>
          <w:szCs w:val="24"/>
        </w:rPr>
        <w:t xml:space="preserve">Глава сельского поселения            </w:t>
      </w:r>
      <w:r>
        <w:rPr>
          <w:rFonts w:ascii="Times New Roman" w:hAnsi="Times New Roman"/>
          <w:sz w:val="24"/>
          <w:szCs w:val="24"/>
        </w:rPr>
        <w:t xml:space="preserve">                    </w:t>
      </w:r>
      <w:r w:rsidRPr="00DB0A15">
        <w:rPr>
          <w:rFonts w:ascii="Times New Roman" w:hAnsi="Times New Roman"/>
          <w:sz w:val="24"/>
          <w:szCs w:val="24"/>
        </w:rPr>
        <w:t xml:space="preserve">                                                   </w:t>
      </w:r>
      <w:proofErr w:type="spellStart"/>
      <w:r w:rsidRPr="00DB0A15">
        <w:rPr>
          <w:rFonts w:ascii="Times New Roman" w:hAnsi="Times New Roman"/>
          <w:sz w:val="24"/>
          <w:szCs w:val="24"/>
        </w:rPr>
        <w:t>Н.Н.Артеев</w:t>
      </w:r>
      <w:proofErr w:type="spellEnd"/>
    </w:p>
    <w:p w:rsidR="002A2409" w:rsidRPr="002A2409" w:rsidRDefault="002A2409" w:rsidP="00567D0E">
      <w:pPr>
        <w:shd w:val="clear" w:color="auto" w:fill="FFFFFF"/>
        <w:contextualSpacing/>
        <w:jc w:val="right"/>
        <w:rPr>
          <w:color w:val="000000"/>
          <w:sz w:val="22"/>
        </w:rPr>
        <w:sectPr w:rsidR="002A2409" w:rsidRPr="002A2409" w:rsidSect="00434D68">
          <w:headerReference w:type="default" r:id="rId9"/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60"/>
      </w:tblGrid>
      <w:tr w:rsidR="00B9646D" w:rsidRPr="00B85BC9" w:rsidTr="00DE19C6">
        <w:tc>
          <w:tcPr>
            <w:tcW w:w="4360" w:type="dxa"/>
            <w:shd w:val="clear" w:color="auto" w:fill="auto"/>
          </w:tcPr>
          <w:p w:rsidR="00B9646D" w:rsidRPr="004C1B4E" w:rsidRDefault="00B9646D" w:rsidP="00DE19C6">
            <w:pPr>
              <w:shd w:val="clear" w:color="auto" w:fill="FFFFFF"/>
              <w:contextualSpacing/>
              <w:jc w:val="right"/>
              <w:rPr>
                <w:color w:val="000000"/>
                <w:sz w:val="20"/>
              </w:rPr>
            </w:pPr>
            <w:r w:rsidRPr="004C1B4E">
              <w:rPr>
                <w:sz w:val="20"/>
                <w:szCs w:val="28"/>
              </w:rPr>
              <w:lastRenderedPageBreak/>
              <w:t xml:space="preserve"> </w:t>
            </w:r>
            <w:r w:rsidRPr="004C1B4E">
              <w:rPr>
                <w:color w:val="000000"/>
                <w:sz w:val="20"/>
              </w:rPr>
              <w:t>Приложение</w:t>
            </w:r>
          </w:p>
          <w:p w:rsidR="00B9646D" w:rsidRPr="004C1B4E" w:rsidRDefault="00B9646D" w:rsidP="00DE19C6">
            <w:pPr>
              <w:shd w:val="clear" w:color="auto" w:fill="FFFFFF"/>
              <w:contextualSpacing/>
              <w:jc w:val="right"/>
              <w:rPr>
                <w:color w:val="000000"/>
                <w:sz w:val="20"/>
              </w:rPr>
            </w:pPr>
            <w:r w:rsidRPr="004C1B4E">
              <w:rPr>
                <w:color w:val="000000"/>
                <w:sz w:val="20"/>
              </w:rPr>
              <w:t>к постановлению администрации сельского поселения Саранпауль</w:t>
            </w:r>
          </w:p>
        </w:tc>
      </w:tr>
      <w:tr w:rsidR="00B9646D" w:rsidRPr="00B85BC9" w:rsidTr="00DE19C6">
        <w:tc>
          <w:tcPr>
            <w:tcW w:w="4360" w:type="dxa"/>
            <w:shd w:val="clear" w:color="auto" w:fill="auto"/>
          </w:tcPr>
          <w:p w:rsidR="00B9646D" w:rsidRPr="004C1B4E" w:rsidRDefault="00B9646D" w:rsidP="00682584">
            <w:pPr>
              <w:shd w:val="clear" w:color="auto" w:fill="FFFFFF"/>
              <w:contextualSpacing/>
              <w:jc w:val="right"/>
              <w:rPr>
                <w:color w:val="000000"/>
                <w:sz w:val="20"/>
              </w:rPr>
            </w:pPr>
            <w:r w:rsidRPr="004C1B4E">
              <w:rPr>
                <w:color w:val="000000"/>
                <w:spacing w:val="-1"/>
                <w:sz w:val="20"/>
              </w:rPr>
              <w:t xml:space="preserve">от </w:t>
            </w:r>
            <w:r w:rsidR="00682584">
              <w:rPr>
                <w:color w:val="000000"/>
                <w:spacing w:val="-1"/>
                <w:sz w:val="20"/>
              </w:rPr>
              <w:t>25.12.</w:t>
            </w:r>
            <w:r w:rsidRPr="004C1B4E">
              <w:rPr>
                <w:color w:val="000000"/>
                <w:spacing w:val="-1"/>
                <w:sz w:val="20"/>
              </w:rPr>
              <w:t>2013 года    №</w:t>
            </w:r>
            <w:r w:rsidR="00682584">
              <w:rPr>
                <w:color w:val="000000"/>
                <w:spacing w:val="-1"/>
                <w:sz w:val="20"/>
              </w:rPr>
              <w:t>41</w:t>
            </w:r>
            <w:r w:rsidRPr="004C1B4E">
              <w:rPr>
                <w:color w:val="000000"/>
                <w:spacing w:val="-1"/>
                <w:sz w:val="20"/>
              </w:rPr>
              <w:t> </w:t>
            </w:r>
          </w:p>
        </w:tc>
      </w:tr>
    </w:tbl>
    <w:p w:rsidR="00B9646D" w:rsidRDefault="00B9646D" w:rsidP="00E04FC0">
      <w:pPr>
        <w:jc w:val="center"/>
        <w:rPr>
          <w:b/>
          <w:sz w:val="28"/>
          <w:szCs w:val="28"/>
        </w:rPr>
      </w:pPr>
    </w:p>
    <w:p w:rsidR="004C1B4E" w:rsidRDefault="004C1B4E" w:rsidP="00E04FC0">
      <w:pPr>
        <w:jc w:val="center"/>
        <w:rPr>
          <w:b/>
          <w:sz w:val="28"/>
          <w:szCs w:val="28"/>
        </w:rPr>
      </w:pPr>
    </w:p>
    <w:p w:rsidR="00E04FC0" w:rsidRPr="004C1B4E" w:rsidRDefault="00E04FC0" w:rsidP="00E04FC0">
      <w:pPr>
        <w:jc w:val="center"/>
        <w:rPr>
          <w:b/>
          <w:szCs w:val="28"/>
        </w:rPr>
      </w:pPr>
      <w:r w:rsidRPr="004C1B4E">
        <w:rPr>
          <w:b/>
          <w:szCs w:val="28"/>
        </w:rPr>
        <w:t>МУНИЦИПАЛЬНАЯ ПРОГРАММА</w:t>
      </w:r>
    </w:p>
    <w:p w:rsidR="00E04FC0" w:rsidRPr="004C1B4E" w:rsidRDefault="00E04FC0" w:rsidP="00E04FC0">
      <w:pPr>
        <w:jc w:val="center"/>
        <w:rPr>
          <w:b/>
          <w:bCs/>
          <w:szCs w:val="28"/>
        </w:rPr>
      </w:pPr>
      <w:r w:rsidRPr="004C1B4E">
        <w:rPr>
          <w:b/>
          <w:szCs w:val="28"/>
        </w:rPr>
        <w:t xml:space="preserve"> </w:t>
      </w:r>
      <w:r w:rsidRPr="004C1B4E">
        <w:rPr>
          <w:b/>
          <w:bCs/>
          <w:szCs w:val="28"/>
        </w:rPr>
        <w:t>«</w:t>
      </w:r>
      <w:r w:rsidR="004E1952" w:rsidRPr="004E1952">
        <w:rPr>
          <w:b/>
          <w:sz w:val="22"/>
          <w:lang w:eastAsia="en-US"/>
        </w:rPr>
        <w:t>Совершенствование муниципального управления в сельском поселении Саранпауль на 2014-2020</w:t>
      </w:r>
      <w:r w:rsidRPr="004C1B4E">
        <w:rPr>
          <w:b/>
          <w:szCs w:val="28"/>
        </w:rPr>
        <w:t>»</w:t>
      </w:r>
    </w:p>
    <w:p w:rsidR="00E04FC0" w:rsidRPr="004C1B4E" w:rsidRDefault="00E04FC0" w:rsidP="004A2C05">
      <w:pPr>
        <w:jc w:val="center"/>
        <w:rPr>
          <w:b/>
          <w:szCs w:val="28"/>
        </w:rPr>
      </w:pPr>
    </w:p>
    <w:p w:rsidR="004A2C05" w:rsidRPr="004C1B4E" w:rsidRDefault="004A2C05" w:rsidP="004A2C05">
      <w:pPr>
        <w:jc w:val="center"/>
        <w:rPr>
          <w:b/>
          <w:szCs w:val="28"/>
        </w:rPr>
      </w:pPr>
      <w:r w:rsidRPr="004C1B4E">
        <w:rPr>
          <w:b/>
          <w:szCs w:val="28"/>
        </w:rPr>
        <w:t>ПАСПОРТ</w:t>
      </w:r>
    </w:p>
    <w:p w:rsidR="00E04FC0" w:rsidRPr="004C1B4E" w:rsidRDefault="00E04FC0" w:rsidP="00E04FC0">
      <w:pPr>
        <w:jc w:val="center"/>
        <w:rPr>
          <w:b/>
          <w:szCs w:val="28"/>
        </w:rPr>
      </w:pPr>
      <w:r w:rsidRPr="004C1B4E">
        <w:rPr>
          <w:b/>
          <w:szCs w:val="28"/>
        </w:rPr>
        <w:t>МУНИЦИПАЛЬНОЙ ПРОГРАММЫ</w:t>
      </w:r>
    </w:p>
    <w:p w:rsidR="004A2C05" w:rsidRPr="00567D0E" w:rsidRDefault="004A2C05" w:rsidP="004A2C05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tblInd w:w="-34" w:type="dxa"/>
        <w:tblLook w:val="01E0" w:firstRow="1" w:lastRow="1" w:firstColumn="1" w:lastColumn="1" w:noHBand="0" w:noVBand="0"/>
      </w:tblPr>
      <w:tblGrid>
        <w:gridCol w:w="2725"/>
        <w:gridCol w:w="7482"/>
      </w:tblGrid>
      <w:tr w:rsidR="004A2C05" w:rsidRPr="004C1B4E" w:rsidTr="00B46071">
        <w:tc>
          <w:tcPr>
            <w:tcW w:w="2725" w:type="dxa"/>
          </w:tcPr>
          <w:p w:rsidR="00567D0E" w:rsidRPr="004C1B4E" w:rsidRDefault="004A2C05" w:rsidP="00567D0E">
            <w:pPr>
              <w:pStyle w:val="3"/>
              <w:spacing w:after="0"/>
              <w:ind w:left="284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t xml:space="preserve">Наименование </w:t>
            </w:r>
            <w:proofErr w:type="gramStart"/>
            <w:r w:rsidRPr="004C1B4E">
              <w:rPr>
                <w:sz w:val="24"/>
                <w:szCs w:val="28"/>
              </w:rPr>
              <w:t>муниципальной</w:t>
            </w:r>
            <w:proofErr w:type="gramEnd"/>
          </w:p>
          <w:p w:rsidR="004A2C05" w:rsidRPr="004C1B4E" w:rsidRDefault="004A2C05" w:rsidP="00567D0E">
            <w:pPr>
              <w:pStyle w:val="3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t>программы</w:t>
            </w:r>
          </w:p>
        </w:tc>
        <w:tc>
          <w:tcPr>
            <w:tcW w:w="7482" w:type="dxa"/>
          </w:tcPr>
          <w:p w:rsidR="004A2C05" w:rsidRPr="004C1B4E" w:rsidRDefault="004A2C05" w:rsidP="004A2C05">
            <w:pPr>
              <w:jc w:val="both"/>
              <w:rPr>
                <w:bCs/>
                <w:szCs w:val="28"/>
              </w:rPr>
            </w:pPr>
            <w:r w:rsidRPr="004C1B4E">
              <w:rPr>
                <w:szCs w:val="28"/>
              </w:rPr>
              <w:t xml:space="preserve"> </w:t>
            </w:r>
            <w:r w:rsidRPr="004C1B4E">
              <w:rPr>
                <w:bCs/>
                <w:szCs w:val="28"/>
              </w:rPr>
              <w:t>«</w:t>
            </w:r>
            <w:r w:rsidR="004E1952" w:rsidRPr="004E1952">
              <w:rPr>
                <w:lang w:eastAsia="en-US"/>
              </w:rPr>
              <w:t>Совершенствование муниципального управления в сельском поселении Саранпауль на 2014-2020</w:t>
            </w:r>
            <w:r w:rsidR="004C1B4E">
              <w:rPr>
                <w:lang w:eastAsia="en-US"/>
              </w:rPr>
              <w:t>»</w:t>
            </w:r>
            <w:r w:rsidR="004C1B4E" w:rsidRPr="004C1B4E">
              <w:rPr>
                <w:szCs w:val="28"/>
              </w:rPr>
              <w:t xml:space="preserve"> </w:t>
            </w:r>
            <w:r w:rsidRPr="004C1B4E">
              <w:rPr>
                <w:szCs w:val="28"/>
              </w:rPr>
              <w:t>(далее муниципальная программа)</w:t>
            </w:r>
          </w:p>
        </w:tc>
      </w:tr>
      <w:tr w:rsidR="004A2C05" w:rsidRPr="004C1B4E" w:rsidTr="00B46071">
        <w:tc>
          <w:tcPr>
            <w:tcW w:w="2725" w:type="dxa"/>
          </w:tcPr>
          <w:p w:rsidR="004A2C05" w:rsidRPr="004C1B4E" w:rsidRDefault="004A2C05" w:rsidP="00AB0FC8">
            <w:pPr>
              <w:pStyle w:val="3"/>
              <w:rPr>
                <w:color w:val="000000" w:themeColor="text1"/>
                <w:sz w:val="24"/>
                <w:szCs w:val="28"/>
              </w:rPr>
            </w:pPr>
            <w:r w:rsidRPr="004C1B4E">
              <w:rPr>
                <w:color w:val="000000" w:themeColor="text1"/>
                <w:sz w:val="24"/>
                <w:szCs w:val="28"/>
              </w:rPr>
              <w:t xml:space="preserve">Дата принятия решения о разработке муниципальной программы </w:t>
            </w:r>
          </w:p>
        </w:tc>
        <w:tc>
          <w:tcPr>
            <w:tcW w:w="7482" w:type="dxa"/>
          </w:tcPr>
          <w:p w:rsidR="004A2C05" w:rsidRPr="004C1B4E" w:rsidRDefault="00E425BB" w:rsidP="004C1B4E">
            <w:pPr>
              <w:jc w:val="both"/>
              <w:rPr>
                <w:bCs/>
                <w:szCs w:val="28"/>
              </w:rPr>
            </w:pPr>
            <w:r w:rsidRPr="00E425BB">
              <w:t xml:space="preserve">Распоряжение администрации сельского поселения Саранпауль  от «15» ноября 2013 года № 121 «О разработке муниципальных программ </w:t>
            </w:r>
            <w:r w:rsidRPr="00E425BB">
              <w:rPr>
                <w:bCs/>
              </w:rPr>
              <w:t>на 2014-2020 годы</w:t>
            </w:r>
            <w:r w:rsidRPr="00E425BB">
              <w:t>» (с изм. №142-р от 30.12.2014г., №161-р от 29.12.2015г., №133-р от 02.11.2016г.).</w:t>
            </w:r>
          </w:p>
        </w:tc>
      </w:tr>
      <w:tr w:rsidR="004A2C05" w:rsidRPr="004C1B4E" w:rsidTr="00B46071">
        <w:tc>
          <w:tcPr>
            <w:tcW w:w="2725" w:type="dxa"/>
          </w:tcPr>
          <w:p w:rsidR="004A2C05" w:rsidRPr="004C1B4E" w:rsidRDefault="004A2C05" w:rsidP="00AB0FC8">
            <w:pPr>
              <w:pStyle w:val="3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7482" w:type="dxa"/>
          </w:tcPr>
          <w:p w:rsidR="00E04FC0" w:rsidRPr="004C1B4E" w:rsidRDefault="00E04FC0" w:rsidP="00AB0F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4A2C05" w:rsidRPr="004C1B4E" w:rsidRDefault="004C1B4E" w:rsidP="00AB0FC8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МКУ </w:t>
            </w:r>
            <w:r w:rsidR="004A2C05" w:rsidRPr="004C1B4E">
              <w:rPr>
                <w:rFonts w:ascii="Times New Roman" w:hAnsi="Times New Roman" w:cs="Times New Roman"/>
                <w:sz w:val="24"/>
                <w:szCs w:val="28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сельского поселения Саранпауль</w:t>
            </w:r>
            <w:r w:rsidR="004A2C05" w:rsidRPr="004C1B4E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</w:p>
          <w:p w:rsidR="004A2C05" w:rsidRPr="004C1B4E" w:rsidRDefault="004A2C05" w:rsidP="004C1B4E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4A2C05" w:rsidRPr="004C1B4E" w:rsidTr="00B46071">
        <w:tc>
          <w:tcPr>
            <w:tcW w:w="2725" w:type="dxa"/>
          </w:tcPr>
          <w:p w:rsidR="004A2C05" w:rsidRPr="004C1B4E" w:rsidRDefault="004A2C05" w:rsidP="00AB0FC8">
            <w:pPr>
              <w:pStyle w:val="3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t>Соисполнитель муниципальной программы</w:t>
            </w:r>
          </w:p>
        </w:tc>
        <w:tc>
          <w:tcPr>
            <w:tcW w:w="7482" w:type="dxa"/>
          </w:tcPr>
          <w:p w:rsidR="00E04FC0" w:rsidRPr="004C1B4E" w:rsidRDefault="004C1B4E" w:rsidP="004C1B4E">
            <w:pPr>
              <w:pStyle w:val="ConsPlusNormal"/>
              <w:widowControl/>
              <w:tabs>
                <w:tab w:val="left" w:pos="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4C1B4E"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Муниципальное казенное учреждение «Хозяйственно-эксплуатационная служба сп.Саранпауль»</w:t>
            </w:r>
            <w:r>
              <w:rPr>
                <w:rFonts w:ascii="Times New Roman" w:hAnsi="Times New Roman" w:cs="Times New Roman"/>
                <w:color w:val="000000"/>
                <w:spacing w:val="-6"/>
                <w:sz w:val="24"/>
                <w:szCs w:val="28"/>
              </w:rPr>
              <w:t>;</w:t>
            </w:r>
          </w:p>
        </w:tc>
      </w:tr>
      <w:tr w:rsidR="004A2C05" w:rsidRPr="004C1B4E" w:rsidTr="00B46071">
        <w:tc>
          <w:tcPr>
            <w:tcW w:w="2725" w:type="dxa"/>
          </w:tcPr>
          <w:p w:rsidR="004A2C05" w:rsidRPr="004C1B4E" w:rsidRDefault="004A2C05" w:rsidP="00AB0FC8">
            <w:pPr>
              <w:pStyle w:val="3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t>Цель муниципальной программы</w:t>
            </w:r>
          </w:p>
        </w:tc>
        <w:tc>
          <w:tcPr>
            <w:tcW w:w="7482" w:type="dxa"/>
          </w:tcPr>
          <w:p w:rsidR="004A2C05" w:rsidRPr="004C1B4E" w:rsidRDefault="00CF2CC8" w:rsidP="00477625">
            <w:pPr>
              <w:jc w:val="both"/>
              <w:rPr>
                <w:color w:val="FF0000"/>
                <w:szCs w:val="28"/>
              </w:rPr>
            </w:pPr>
            <w:r>
              <w:rPr>
                <w:szCs w:val="28"/>
              </w:rPr>
              <w:t>С</w:t>
            </w:r>
            <w:r w:rsidRPr="00CF2CC8">
              <w:rPr>
                <w:szCs w:val="28"/>
              </w:rPr>
              <w:t>оздание условий для обеспечения исполнения муниципальных функций</w:t>
            </w:r>
          </w:p>
        </w:tc>
      </w:tr>
      <w:tr w:rsidR="004A2C05" w:rsidRPr="004C1B4E" w:rsidTr="00B46071">
        <w:tc>
          <w:tcPr>
            <w:tcW w:w="2725" w:type="dxa"/>
          </w:tcPr>
          <w:p w:rsidR="004A2C05" w:rsidRPr="004C1B4E" w:rsidRDefault="004A2C05" w:rsidP="00AB0FC8">
            <w:pPr>
              <w:pStyle w:val="3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t>Задачи муниципальной программы</w:t>
            </w:r>
          </w:p>
        </w:tc>
        <w:tc>
          <w:tcPr>
            <w:tcW w:w="7482" w:type="dxa"/>
          </w:tcPr>
          <w:p w:rsidR="004A2C05" w:rsidRPr="00CF2CC8" w:rsidRDefault="004C1B4E" w:rsidP="00740F0E">
            <w:pPr>
              <w:shd w:val="clear" w:color="auto" w:fill="FFFFFF"/>
              <w:tabs>
                <w:tab w:val="left" w:pos="320"/>
              </w:tabs>
              <w:jc w:val="both"/>
              <w:rPr>
                <w:szCs w:val="28"/>
                <w:highlight w:val="lightGray"/>
              </w:rPr>
            </w:pPr>
            <w:r w:rsidRPr="00CF2CC8">
              <w:rPr>
                <w:szCs w:val="28"/>
              </w:rPr>
              <w:t>1.</w:t>
            </w:r>
            <w:r w:rsidR="00CF2CC8" w:rsidRPr="00CF2CC8">
              <w:t xml:space="preserve"> </w:t>
            </w:r>
            <w:r w:rsidR="00CF2CC8" w:rsidRPr="00CF2CC8">
              <w:rPr>
                <w:szCs w:val="28"/>
              </w:rPr>
              <w:t>Обеспечение деятел</w:t>
            </w:r>
            <w:r w:rsidR="00CF2CC8">
              <w:rPr>
                <w:szCs w:val="28"/>
              </w:rPr>
              <w:t xml:space="preserve">ьности </w:t>
            </w:r>
            <w:r w:rsidR="00CF2CC8" w:rsidRPr="00CF2CC8">
              <w:rPr>
                <w:szCs w:val="28"/>
              </w:rPr>
              <w:t>администрации сельского поселения Саранпауль</w:t>
            </w:r>
            <w:r w:rsidRPr="00CF2CC8">
              <w:rPr>
                <w:szCs w:val="28"/>
              </w:rPr>
              <w:t>;</w:t>
            </w:r>
          </w:p>
          <w:p w:rsidR="004A2C05" w:rsidRDefault="00CF2CC8" w:rsidP="004C1B4E">
            <w:pPr>
              <w:shd w:val="clear" w:color="auto" w:fill="FFFFFF"/>
              <w:tabs>
                <w:tab w:val="left" w:pos="320"/>
              </w:tabs>
              <w:jc w:val="both"/>
              <w:rPr>
                <w:color w:val="000000"/>
                <w:spacing w:val="-6"/>
                <w:szCs w:val="28"/>
              </w:rPr>
            </w:pPr>
            <w:r>
              <w:rPr>
                <w:szCs w:val="28"/>
              </w:rPr>
              <w:t xml:space="preserve">2. Обеспечение деятельности </w:t>
            </w:r>
            <w:r w:rsidRPr="004C1B4E">
              <w:rPr>
                <w:color w:val="000000"/>
                <w:spacing w:val="-6"/>
                <w:szCs w:val="28"/>
              </w:rPr>
              <w:t>Муниципальное казенное учреждение «Хозяйственно-эксплуатационная служба сп.Саранпауль»</w:t>
            </w:r>
            <w:r>
              <w:rPr>
                <w:color w:val="000000"/>
                <w:spacing w:val="-6"/>
                <w:szCs w:val="28"/>
              </w:rPr>
              <w:t>;</w:t>
            </w:r>
          </w:p>
          <w:p w:rsidR="00374793" w:rsidRDefault="00374793" w:rsidP="004C1B4E">
            <w:pPr>
              <w:shd w:val="clear" w:color="auto" w:fill="FFFFFF"/>
              <w:tabs>
                <w:tab w:val="left" w:pos="320"/>
              </w:tabs>
              <w:jc w:val="both"/>
              <w:rPr>
                <w:bCs/>
              </w:rPr>
            </w:pPr>
            <w:r>
              <w:rPr>
                <w:color w:val="000000"/>
                <w:spacing w:val="-6"/>
                <w:szCs w:val="28"/>
              </w:rPr>
              <w:t xml:space="preserve">3. </w:t>
            </w:r>
            <w:r w:rsidRPr="003271BF">
              <w:rPr>
                <w:bCs/>
              </w:rPr>
              <w:t>Пенсионное обеспечение</w:t>
            </w:r>
            <w:r w:rsidR="00FA4AD0">
              <w:rPr>
                <w:bCs/>
              </w:rPr>
              <w:t>;</w:t>
            </w:r>
          </w:p>
          <w:p w:rsidR="00FA4AD0" w:rsidRPr="004C1B4E" w:rsidRDefault="00FA4AD0" w:rsidP="004C1B4E">
            <w:pPr>
              <w:shd w:val="clear" w:color="auto" w:fill="FFFFFF"/>
              <w:tabs>
                <w:tab w:val="left" w:pos="320"/>
              </w:tabs>
              <w:jc w:val="both"/>
              <w:rPr>
                <w:szCs w:val="28"/>
              </w:rPr>
            </w:pPr>
            <w:r>
              <w:rPr>
                <w:bCs/>
              </w:rPr>
              <w:t>4. Обеспечение деятельности главы сельского поселения Саранпауль.</w:t>
            </w:r>
          </w:p>
        </w:tc>
      </w:tr>
      <w:tr w:rsidR="004A2C05" w:rsidRPr="004C1B4E" w:rsidTr="00B46071">
        <w:tc>
          <w:tcPr>
            <w:tcW w:w="2725" w:type="dxa"/>
          </w:tcPr>
          <w:p w:rsidR="004A2C05" w:rsidRPr="004C1B4E" w:rsidRDefault="004A2C05" w:rsidP="00AB0FC8">
            <w:pPr>
              <w:pStyle w:val="3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t>Показатели непосредственных результатов</w:t>
            </w:r>
          </w:p>
        </w:tc>
        <w:tc>
          <w:tcPr>
            <w:tcW w:w="7482" w:type="dxa"/>
          </w:tcPr>
          <w:p w:rsidR="00E425BB" w:rsidRPr="00E425BB" w:rsidRDefault="00E425BB" w:rsidP="00E425BB">
            <w:pPr>
              <w:contextualSpacing/>
              <w:jc w:val="both"/>
              <w:rPr>
                <w:bCs/>
                <w:szCs w:val="28"/>
              </w:rPr>
            </w:pPr>
            <w:r w:rsidRPr="00E425BB">
              <w:rPr>
                <w:bCs/>
                <w:szCs w:val="28"/>
              </w:rPr>
              <w:t>1.Обеспечение выполнения полномочий и функций администрации сельского поселения Саранпауль, 100%;</w:t>
            </w:r>
          </w:p>
          <w:p w:rsidR="00E425BB" w:rsidRPr="00E425BB" w:rsidRDefault="00E425BB" w:rsidP="00E425BB">
            <w:pPr>
              <w:contextualSpacing/>
              <w:jc w:val="both"/>
              <w:rPr>
                <w:bCs/>
                <w:szCs w:val="28"/>
              </w:rPr>
            </w:pPr>
            <w:r w:rsidRPr="00E425BB">
              <w:rPr>
                <w:bCs/>
                <w:szCs w:val="28"/>
              </w:rPr>
              <w:t>2.Обеспечение выполнения полномочий и функций МКУ «Хозяйственно-эксплуатационная служба сп.Саранпауль», 100%;</w:t>
            </w:r>
          </w:p>
          <w:p w:rsidR="00E425BB" w:rsidRPr="00E425BB" w:rsidRDefault="00E425BB" w:rsidP="00E425BB">
            <w:pPr>
              <w:contextualSpacing/>
              <w:jc w:val="both"/>
              <w:rPr>
                <w:bCs/>
                <w:szCs w:val="28"/>
              </w:rPr>
            </w:pPr>
            <w:r w:rsidRPr="00E425BB">
              <w:rPr>
                <w:bCs/>
                <w:szCs w:val="28"/>
              </w:rPr>
              <w:t>3.Обеспечение выполнения полномочий и функций главы сельского поселения Саранпауль, 100%</w:t>
            </w:r>
          </w:p>
          <w:p w:rsidR="00E425BB" w:rsidRPr="00E425BB" w:rsidRDefault="00E425BB" w:rsidP="00E425BB">
            <w:pPr>
              <w:contextualSpacing/>
              <w:jc w:val="both"/>
              <w:rPr>
                <w:bCs/>
                <w:szCs w:val="28"/>
              </w:rPr>
            </w:pPr>
            <w:r w:rsidRPr="00E425BB">
              <w:rPr>
                <w:bCs/>
                <w:szCs w:val="28"/>
              </w:rPr>
              <w:t xml:space="preserve">4. Количество муниципальных служащих, прошедших </w:t>
            </w:r>
            <w:proofErr w:type="gramStart"/>
            <w:r w:rsidRPr="00E425BB">
              <w:rPr>
                <w:bCs/>
                <w:szCs w:val="28"/>
              </w:rPr>
              <w:t>обучение по программам</w:t>
            </w:r>
            <w:proofErr w:type="gramEnd"/>
            <w:r w:rsidRPr="00E425BB">
              <w:rPr>
                <w:bCs/>
                <w:szCs w:val="28"/>
              </w:rPr>
              <w:t xml:space="preserve"> повышения квалификации, 28 человек.</w:t>
            </w:r>
          </w:p>
          <w:p w:rsidR="004A2C05" w:rsidRPr="004C1B4E" w:rsidRDefault="00E425BB" w:rsidP="00E425BB">
            <w:pPr>
              <w:autoSpaceDE w:val="0"/>
              <w:autoSpaceDN w:val="0"/>
              <w:adjustRightInd w:val="0"/>
              <w:jc w:val="both"/>
              <w:rPr>
                <w:szCs w:val="28"/>
              </w:rPr>
            </w:pPr>
            <w:r w:rsidRPr="00E425BB">
              <w:rPr>
                <w:bCs/>
                <w:szCs w:val="28"/>
              </w:rPr>
              <w:t xml:space="preserve">5. Проведение технического обслуживания и ремонта служебного автомобиля, 7 </w:t>
            </w:r>
            <w:proofErr w:type="gramStart"/>
            <w:r w:rsidRPr="00E425BB">
              <w:rPr>
                <w:bCs/>
                <w:szCs w:val="28"/>
              </w:rPr>
              <w:t>плановых</w:t>
            </w:r>
            <w:proofErr w:type="gramEnd"/>
            <w:r w:rsidRPr="00E425BB">
              <w:rPr>
                <w:bCs/>
                <w:szCs w:val="28"/>
              </w:rPr>
              <w:t xml:space="preserve"> ремонта.</w:t>
            </w:r>
          </w:p>
        </w:tc>
      </w:tr>
      <w:tr w:rsidR="004A2C05" w:rsidRPr="004C1B4E" w:rsidTr="00B46071">
        <w:tc>
          <w:tcPr>
            <w:tcW w:w="2725" w:type="dxa"/>
          </w:tcPr>
          <w:p w:rsidR="004A2C05" w:rsidRPr="004C1B4E" w:rsidRDefault="004A2C05" w:rsidP="00AB0FC8">
            <w:pPr>
              <w:pStyle w:val="3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t>Сроки реализации муниципальной программы</w:t>
            </w:r>
          </w:p>
        </w:tc>
        <w:tc>
          <w:tcPr>
            <w:tcW w:w="7482" w:type="dxa"/>
          </w:tcPr>
          <w:p w:rsidR="00E04FC0" w:rsidRPr="004C1B4E" w:rsidRDefault="00E04FC0" w:rsidP="00AB0FC8">
            <w:pPr>
              <w:pStyle w:val="3"/>
              <w:jc w:val="both"/>
              <w:rPr>
                <w:sz w:val="24"/>
                <w:szCs w:val="28"/>
              </w:rPr>
            </w:pPr>
          </w:p>
          <w:p w:rsidR="004A2C05" w:rsidRPr="004C1B4E" w:rsidRDefault="004E1952" w:rsidP="00AB0FC8">
            <w:pPr>
              <w:pStyle w:val="3"/>
              <w:jc w:val="both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2014-2020</w:t>
            </w:r>
            <w:r w:rsidR="004A2C05" w:rsidRPr="004C1B4E">
              <w:rPr>
                <w:sz w:val="24"/>
                <w:szCs w:val="28"/>
              </w:rPr>
              <w:t xml:space="preserve"> годы</w:t>
            </w:r>
          </w:p>
        </w:tc>
      </w:tr>
      <w:tr w:rsidR="004A2C05" w:rsidRPr="004C1B4E" w:rsidTr="00B46071">
        <w:trPr>
          <w:trHeight w:val="627"/>
        </w:trPr>
        <w:tc>
          <w:tcPr>
            <w:tcW w:w="2725" w:type="dxa"/>
            <w:shd w:val="clear" w:color="auto" w:fill="auto"/>
          </w:tcPr>
          <w:p w:rsidR="004A2C05" w:rsidRPr="004C1B4E" w:rsidRDefault="004A2C05" w:rsidP="00AB0FC8">
            <w:pPr>
              <w:pStyle w:val="3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lastRenderedPageBreak/>
              <w:t>Перечень подпрограмм</w:t>
            </w:r>
          </w:p>
        </w:tc>
        <w:tc>
          <w:tcPr>
            <w:tcW w:w="7482" w:type="dxa"/>
            <w:shd w:val="clear" w:color="auto" w:fill="auto"/>
          </w:tcPr>
          <w:p w:rsidR="004A2C05" w:rsidRPr="004C1B4E" w:rsidRDefault="00E425BB" w:rsidP="00CF2CC8">
            <w:pPr>
              <w:shd w:val="clear" w:color="auto" w:fill="FFFFFF"/>
              <w:tabs>
                <w:tab w:val="left" w:pos="320"/>
              </w:tabs>
              <w:jc w:val="both"/>
              <w:rPr>
                <w:szCs w:val="28"/>
              </w:rPr>
            </w:pPr>
            <w:r w:rsidRPr="00E425BB">
              <w:rPr>
                <w:szCs w:val="28"/>
              </w:rPr>
              <w:t xml:space="preserve">-Обеспечение исполнения полномочий администрации сельского поселения Саранпауль и подведомственных учреждений </w:t>
            </w:r>
            <w:r w:rsidRPr="00E425BB">
              <w:rPr>
                <w:bCs/>
                <w:szCs w:val="28"/>
              </w:rPr>
              <w:t>(далее - подпрограмма 1)</w:t>
            </w:r>
          </w:p>
        </w:tc>
      </w:tr>
      <w:tr w:rsidR="00BB15FA" w:rsidRPr="004C1B4E" w:rsidTr="00B46071">
        <w:trPr>
          <w:trHeight w:val="627"/>
        </w:trPr>
        <w:tc>
          <w:tcPr>
            <w:tcW w:w="2725" w:type="dxa"/>
            <w:shd w:val="clear" w:color="auto" w:fill="auto"/>
          </w:tcPr>
          <w:p w:rsidR="00BB15FA" w:rsidRPr="004C1B4E" w:rsidRDefault="00BB15FA" w:rsidP="00AB0FC8">
            <w:pPr>
              <w:pStyle w:val="3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t>Финансовое обеспечение, в том числе с распределением средств по источникам финансирования, по годам реализации муниципальной программы, подпрограммы</w:t>
            </w:r>
          </w:p>
        </w:tc>
        <w:tc>
          <w:tcPr>
            <w:tcW w:w="7482" w:type="dxa"/>
            <w:shd w:val="clear" w:color="auto" w:fill="auto"/>
          </w:tcPr>
          <w:p w:rsidR="00BB15FA" w:rsidRPr="00C26B44" w:rsidRDefault="00BB15FA" w:rsidP="003D310E">
            <w:pPr>
              <w:jc w:val="both"/>
              <w:rPr>
                <w:sz w:val="22"/>
                <w:szCs w:val="20"/>
              </w:rPr>
            </w:pPr>
            <w:r w:rsidRPr="00C26B44">
              <w:rPr>
                <w:rStyle w:val="CharStyle8"/>
                <w:b w:val="0"/>
                <w:sz w:val="22"/>
                <w:szCs w:val="20"/>
              </w:rPr>
              <w:t>Общий объем финансирования муниципальной программы</w:t>
            </w:r>
            <w:r w:rsidRPr="00C26B44">
              <w:rPr>
                <w:rStyle w:val="CharStyle8"/>
                <w:sz w:val="22"/>
                <w:szCs w:val="20"/>
              </w:rPr>
              <w:t xml:space="preserve"> </w:t>
            </w:r>
            <w:r w:rsidRPr="00C26B44">
              <w:rPr>
                <w:sz w:val="22"/>
                <w:szCs w:val="20"/>
              </w:rPr>
              <w:t xml:space="preserve"> </w:t>
            </w:r>
            <w:r w:rsidRPr="00C26B44">
              <w:rPr>
                <w:bCs/>
                <w:sz w:val="22"/>
                <w:szCs w:val="20"/>
              </w:rPr>
              <w:t>«</w:t>
            </w:r>
            <w:r w:rsidRPr="00C26B44">
              <w:rPr>
                <w:color w:val="000000"/>
                <w:sz w:val="22"/>
              </w:rPr>
              <w:t>Совершенствование муниципального управления в сельском п</w:t>
            </w:r>
            <w:r>
              <w:rPr>
                <w:color w:val="000000"/>
                <w:sz w:val="22"/>
              </w:rPr>
              <w:t>оселении Саранпауль на 2014-2020</w:t>
            </w:r>
            <w:r w:rsidRPr="00C26B44">
              <w:rPr>
                <w:color w:val="000000"/>
                <w:sz w:val="22"/>
              </w:rPr>
              <w:t xml:space="preserve"> годы</w:t>
            </w:r>
            <w:r w:rsidRPr="00C26B44">
              <w:rPr>
                <w:sz w:val="22"/>
                <w:szCs w:val="20"/>
              </w:rPr>
              <w:t xml:space="preserve">» на весь общий прогнозный объем финансирования равен </w:t>
            </w:r>
            <w:r>
              <w:rPr>
                <w:sz w:val="22"/>
                <w:szCs w:val="20"/>
              </w:rPr>
              <w:t>220 233,0</w:t>
            </w:r>
            <w:r w:rsidRPr="00C26B44">
              <w:rPr>
                <w:sz w:val="22"/>
                <w:szCs w:val="20"/>
              </w:rPr>
              <w:t xml:space="preserve"> тыс. руб., в том числе за счет средств бюджета</w:t>
            </w:r>
            <w:r>
              <w:rPr>
                <w:sz w:val="22"/>
                <w:szCs w:val="20"/>
              </w:rPr>
              <w:t xml:space="preserve"> округа – 100,0 тыс. руб., и бюджета</w:t>
            </w:r>
            <w:r w:rsidRPr="00C26B44">
              <w:rPr>
                <w:sz w:val="22"/>
                <w:szCs w:val="20"/>
              </w:rPr>
              <w:t xml:space="preserve"> сельского поселения Саранпауль – </w:t>
            </w:r>
            <w:r>
              <w:rPr>
                <w:sz w:val="22"/>
                <w:szCs w:val="20"/>
              </w:rPr>
              <w:t xml:space="preserve">220 133,0 </w:t>
            </w:r>
            <w:r w:rsidRPr="00C26B44">
              <w:rPr>
                <w:sz w:val="22"/>
                <w:szCs w:val="20"/>
              </w:rPr>
              <w:t>тыс. руб.:</w:t>
            </w:r>
          </w:p>
          <w:p w:rsidR="00BB15FA" w:rsidRPr="00C26B44" w:rsidRDefault="00BB15FA" w:rsidP="003D310E">
            <w:pPr>
              <w:pStyle w:val="ConsPlusNonformat"/>
              <w:jc w:val="both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eastAsiaTheme="minorEastAsia" w:hAnsi="Times New Roman" w:cs="Times New Roman"/>
                <w:b w:val="0"/>
                <w:sz w:val="22"/>
                <w:szCs w:val="20"/>
              </w:rPr>
              <w:t>в том числе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:</w:t>
            </w:r>
          </w:p>
          <w:p w:rsidR="00BB15FA" w:rsidRPr="00C26B44" w:rsidRDefault="00BB15FA" w:rsidP="003D310E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в 2014 году – 31 163,4  тыс. рублей, в том числе;</w:t>
            </w:r>
          </w:p>
          <w:p w:rsidR="00BB15FA" w:rsidRPr="00C26B44" w:rsidRDefault="00BB15FA" w:rsidP="003D310E">
            <w:pPr>
              <w:pStyle w:val="ConsPlusNonformat"/>
              <w:rPr>
                <w:rFonts w:ascii="Times New Roman" w:hAnsi="Times New Roman" w:cs="Times New Roman"/>
                <w:b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31 163,4 тыс. руб. в том числе </w:t>
            </w:r>
            <w:r w:rsidRPr="00C26B44">
              <w:rPr>
                <w:rFonts w:ascii="Times New Roman" w:hAnsi="Times New Roman" w:cs="Times New Roman"/>
                <w:sz w:val="22"/>
              </w:rPr>
              <w:t>за счет средств бюджета сельского поселения Саранпауль – 31 163,4 тыс. руб.</w:t>
            </w:r>
          </w:p>
          <w:p w:rsidR="00BB15FA" w:rsidRPr="00C26B44" w:rsidRDefault="00BB15FA" w:rsidP="003D310E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в 2015 году – 32 806,8  тыс. рублей, в том числе:</w:t>
            </w:r>
          </w:p>
          <w:p w:rsidR="00BB15FA" w:rsidRPr="00C26B44" w:rsidRDefault="00BB15FA" w:rsidP="003D310E">
            <w:pPr>
              <w:pStyle w:val="ConsPlusNonformat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по подпрограмме 1  –  32 806,8 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за счет средств бюджета сельского поселения Саранпауль – 32 806,8  тыс. руб.</w:t>
            </w:r>
          </w:p>
          <w:p w:rsidR="00BB15FA" w:rsidRPr="00C26B44" w:rsidRDefault="00BB15FA" w:rsidP="003D310E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2016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27 595,0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тыс. рублей, в том числе:</w:t>
            </w:r>
          </w:p>
          <w:p w:rsidR="00BB15FA" w:rsidRPr="00C26B44" w:rsidRDefault="00BB15FA" w:rsidP="003D31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27 595,0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27 595,0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BB15FA" w:rsidRPr="00C26B44" w:rsidRDefault="00BB15FA" w:rsidP="003D310E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2017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31 649,4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BB15FA" w:rsidRPr="00C26B44" w:rsidRDefault="00BB15FA" w:rsidP="003D31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31 649,4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2"/>
              </w:rPr>
              <w:t>31 649,4</w:t>
            </w:r>
            <w:r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BB15FA" w:rsidRPr="00C26B44" w:rsidRDefault="00BB15FA" w:rsidP="003D310E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2018году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33 177,2 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BB15FA" w:rsidRPr="00C26B44" w:rsidRDefault="00BB15FA" w:rsidP="003D31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Pr="008F7507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33</w:t>
            </w:r>
            <w:r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 </w:t>
            </w:r>
            <w:r w:rsidRPr="008F7507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77,2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</w:t>
            </w:r>
            <w:r>
              <w:rPr>
                <w:rFonts w:ascii="Times New Roman" w:hAnsi="Times New Roman" w:cs="Times New Roman"/>
                <w:sz w:val="22"/>
              </w:rPr>
              <w:t xml:space="preserve">округа – 100,0 тыс. руб. и бюджета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сельского поселения Саранпауль – </w:t>
            </w:r>
            <w:r w:rsidRPr="008F7507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33</w:t>
            </w:r>
            <w:r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 077,2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BB15FA" w:rsidRPr="00C26B44" w:rsidRDefault="00BB15FA" w:rsidP="003D310E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2019 году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31 904,0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BB15FA" w:rsidRPr="00C26B44" w:rsidRDefault="00BB15FA" w:rsidP="003D31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 904,0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 w:rsidRPr="003B3436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31</w:t>
            </w:r>
            <w:r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 904,0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  <w:p w:rsidR="00BB15FA" w:rsidRPr="00C26B44" w:rsidRDefault="00BB15FA" w:rsidP="003D310E">
            <w:pPr>
              <w:pStyle w:val="ConsPlusNonformat"/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в 2020 году </w:t>
            </w:r>
            <w:r w:rsidRPr="00C96D58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31 937,2 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рублей, в том числе:</w:t>
            </w:r>
          </w:p>
          <w:p w:rsidR="00BB15FA" w:rsidRPr="00C26B44" w:rsidRDefault="00BB15FA" w:rsidP="003D310E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</w:rPr>
            </w:pP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по подпрограмме 1  – </w:t>
            </w:r>
            <w:r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31 937,2 </w:t>
            </w:r>
            <w:r w:rsidRPr="00C26B44"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>тыс. руб.,</w:t>
            </w:r>
            <w:r w:rsidRPr="00C26B44">
              <w:rPr>
                <w:rStyle w:val="CharStyle8"/>
                <w:rFonts w:ascii="Times New Roman" w:hAnsi="Times New Roman" w:cs="Times New Roman"/>
                <w:sz w:val="22"/>
                <w:szCs w:val="20"/>
              </w:rPr>
              <w:t xml:space="preserve"> </w:t>
            </w:r>
            <w:r w:rsidRPr="00C26B44">
              <w:rPr>
                <w:rFonts w:ascii="Times New Roman" w:hAnsi="Times New Roman" w:cs="Times New Roman"/>
                <w:sz w:val="22"/>
              </w:rPr>
              <w:t xml:space="preserve">за счет средств бюджета сельского поселения Саранпауль – </w:t>
            </w:r>
            <w:r>
              <w:rPr>
                <w:rFonts w:ascii="Times New Roman" w:hAnsi="Times New Roman" w:cs="Times New Roman"/>
                <w:sz w:val="22"/>
              </w:rPr>
              <w:t>31 937,2</w:t>
            </w:r>
            <w:r>
              <w:rPr>
                <w:rStyle w:val="CharStyle8"/>
                <w:rFonts w:ascii="Times New Roman" w:hAnsi="Times New Roman" w:cs="Times New Roman"/>
                <w:b w:val="0"/>
                <w:sz w:val="22"/>
                <w:szCs w:val="20"/>
              </w:rPr>
              <w:t xml:space="preserve">  </w:t>
            </w:r>
            <w:r w:rsidRPr="00C26B44">
              <w:rPr>
                <w:rFonts w:ascii="Times New Roman" w:hAnsi="Times New Roman" w:cs="Times New Roman"/>
                <w:sz w:val="22"/>
              </w:rPr>
              <w:t>тыс. руб.</w:t>
            </w:r>
          </w:p>
        </w:tc>
      </w:tr>
      <w:tr w:rsidR="005A7157" w:rsidRPr="004C1B4E" w:rsidTr="00B46071">
        <w:tc>
          <w:tcPr>
            <w:tcW w:w="2725" w:type="dxa"/>
          </w:tcPr>
          <w:p w:rsidR="005A7157" w:rsidRPr="004C1B4E" w:rsidRDefault="005A7157" w:rsidP="00AB0FC8">
            <w:pPr>
              <w:pStyle w:val="3"/>
              <w:rPr>
                <w:sz w:val="24"/>
                <w:szCs w:val="28"/>
              </w:rPr>
            </w:pPr>
            <w:r w:rsidRPr="004C1B4E">
              <w:rPr>
                <w:sz w:val="24"/>
                <w:szCs w:val="28"/>
              </w:rPr>
              <w:t>Показатели конечных результатов реализации муниципальной программы (показатели социально-экономической эффективности)</w:t>
            </w:r>
          </w:p>
        </w:tc>
        <w:tc>
          <w:tcPr>
            <w:tcW w:w="7482" w:type="dxa"/>
          </w:tcPr>
          <w:p w:rsidR="00E425BB" w:rsidRPr="00E425BB" w:rsidRDefault="00B1045D" w:rsidP="00E425BB">
            <w:pPr>
              <w:jc w:val="both"/>
              <w:rPr>
                <w:szCs w:val="28"/>
              </w:rPr>
            </w:pPr>
            <w:r w:rsidRPr="00B1045D">
              <w:rPr>
                <w:szCs w:val="28"/>
              </w:rPr>
              <w:t>1.</w:t>
            </w:r>
            <w:r w:rsidR="00E425BB" w:rsidRPr="00E425BB">
              <w:rPr>
                <w:szCs w:val="20"/>
              </w:rPr>
              <w:t xml:space="preserve"> </w:t>
            </w:r>
            <w:r w:rsidR="00E425BB" w:rsidRPr="00E425BB">
              <w:rPr>
                <w:szCs w:val="28"/>
              </w:rPr>
              <w:t>Доля муниципальных служащих прошедших обучение в рамках муниципальной программы от общего количества муниципальных служащих до 38%.</w:t>
            </w:r>
          </w:p>
          <w:p w:rsidR="00E425BB" w:rsidRPr="00E425BB" w:rsidRDefault="00E425BB" w:rsidP="00E425BB">
            <w:pPr>
              <w:jc w:val="both"/>
              <w:rPr>
                <w:szCs w:val="28"/>
              </w:rPr>
            </w:pPr>
            <w:r w:rsidRPr="00E425BB">
              <w:rPr>
                <w:szCs w:val="28"/>
              </w:rPr>
              <w:t>2.Выполнение полномочий и функций администрации сельского поселения Саранпауль на уровне 100%.</w:t>
            </w:r>
          </w:p>
          <w:p w:rsidR="00E425BB" w:rsidRPr="00E425BB" w:rsidRDefault="00E425BB" w:rsidP="00E425BB">
            <w:pPr>
              <w:jc w:val="both"/>
              <w:rPr>
                <w:szCs w:val="28"/>
              </w:rPr>
            </w:pPr>
            <w:r w:rsidRPr="00E425BB">
              <w:rPr>
                <w:szCs w:val="28"/>
              </w:rPr>
              <w:t>3.Выполнение полномочий и функций МКУ «Хозяйственно-эксплуатационная служба сп.Саранпауль» на уровне 100%.</w:t>
            </w:r>
          </w:p>
          <w:p w:rsidR="005A7157" w:rsidRPr="004C1B4E" w:rsidRDefault="00E425BB" w:rsidP="00E425BB">
            <w:pPr>
              <w:jc w:val="both"/>
              <w:rPr>
                <w:szCs w:val="28"/>
              </w:rPr>
            </w:pPr>
            <w:r w:rsidRPr="00E425BB">
              <w:rPr>
                <w:bCs/>
                <w:szCs w:val="28"/>
              </w:rPr>
              <w:t>4.</w:t>
            </w:r>
            <w:r w:rsidRPr="00E425BB">
              <w:rPr>
                <w:szCs w:val="28"/>
              </w:rPr>
              <w:t>Техническая готовность служебного автомобильного транспорта - 100 %.</w:t>
            </w:r>
          </w:p>
        </w:tc>
      </w:tr>
    </w:tbl>
    <w:p w:rsidR="00567D0E" w:rsidRDefault="00567D0E" w:rsidP="000E6ADA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A2DF3" w:rsidRPr="00AF1EA0" w:rsidRDefault="007E57C0" w:rsidP="000E6ADA">
      <w:pPr>
        <w:autoSpaceDE w:val="0"/>
        <w:autoSpaceDN w:val="0"/>
        <w:adjustRightInd w:val="0"/>
        <w:jc w:val="center"/>
        <w:rPr>
          <w:b/>
          <w:bCs/>
        </w:rPr>
      </w:pPr>
      <w:r w:rsidRPr="00AF1EA0">
        <w:rPr>
          <w:b/>
          <w:bCs/>
        </w:rPr>
        <w:t xml:space="preserve">Раздел 1. </w:t>
      </w:r>
      <w:r w:rsidR="007A4F44" w:rsidRPr="00AF1EA0">
        <w:rPr>
          <w:b/>
          <w:bCs/>
        </w:rPr>
        <w:t xml:space="preserve">Характеристика </w:t>
      </w:r>
      <w:r w:rsidR="001120E2" w:rsidRPr="00AF1EA0">
        <w:rPr>
          <w:b/>
          <w:bCs/>
        </w:rPr>
        <w:t xml:space="preserve">текущего состояния сферы </w:t>
      </w:r>
      <w:r w:rsidR="005A27ED" w:rsidRPr="00AF1EA0">
        <w:rPr>
          <w:b/>
          <w:bCs/>
        </w:rPr>
        <w:t xml:space="preserve">муниципального управления </w:t>
      </w:r>
      <w:r w:rsidR="00AF1EA0" w:rsidRPr="00AF1EA0">
        <w:rPr>
          <w:b/>
          <w:bCs/>
        </w:rPr>
        <w:t>в сельском поселении Саранпауль</w:t>
      </w:r>
    </w:p>
    <w:p w:rsidR="00DA2DF3" w:rsidRPr="00AF1EA0" w:rsidRDefault="00DA2DF3" w:rsidP="001F287A">
      <w:pPr>
        <w:autoSpaceDE w:val="0"/>
        <w:autoSpaceDN w:val="0"/>
        <w:adjustRightInd w:val="0"/>
        <w:ind w:firstLine="540"/>
        <w:jc w:val="both"/>
      </w:pPr>
    </w:p>
    <w:p w:rsidR="00513C8F" w:rsidRPr="00AF1EA0" w:rsidRDefault="00513C8F" w:rsidP="001F287A">
      <w:pPr>
        <w:ind w:firstLine="567"/>
        <w:jc w:val="both"/>
      </w:pPr>
      <w:r w:rsidRPr="00AF1EA0">
        <w:t>Местное самоуправление составляет одну из основ конституционного строя Российской Федерации, признается, гарантируется и осуществляется на всей территории Российской Федерации. Местное самоуправление осуществляется населением непосредственно и (или) через органы местного самоуправления.</w:t>
      </w:r>
    </w:p>
    <w:p w:rsidR="007557B3" w:rsidRPr="00AF1EA0" w:rsidRDefault="008D2D75" w:rsidP="007557B3">
      <w:pPr>
        <w:ind w:firstLine="567"/>
        <w:jc w:val="both"/>
      </w:pPr>
      <w:r w:rsidRPr="00AF1EA0">
        <w:t>Целью</w:t>
      </w:r>
      <w:r w:rsidR="007557B3" w:rsidRPr="00AF1EA0">
        <w:t xml:space="preserve"> повышения результативности деятельности </w:t>
      </w:r>
      <w:r w:rsidR="00AF1EA0">
        <w:t>администрации сп.Саранпауль</w:t>
      </w:r>
      <w:r w:rsidR="007557B3" w:rsidRPr="00AF1EA0">
        <w:t xml:space="preserve"> является повышение эффективности результатов труда работников.</w:t>
      </w:r>
    </w:p>
    <w:p w:rsidR="007557B3" w:rsidRPr="00AF1EA0" w:rsidRDefault="007557B3" w:rsidP="007557B3">
      <w:pPr>
        <w:ind w:firstLine="567"/>
        <w:jc w:val="both"/>
      </w:pPr>
      <w:proofErr w:type="gramStart"/>
      <w:r w:rsidRPr="00AF1EA0">
        <w:t>В связи с этим</w:t>
      </w:r>
      <w:r w:rsidR="007B61D7" w:rsidRPr="00AF1EA0">
        <w:t>,</w:t>
      </w:r>
      <w:r w:rsidRPr="00AF1EA0">
        <w:t xml:space="preserve"> муниципальными правовыми актами </w:t>
      </w:r>
      <w:r w:rsidR="00AF1EA0">
        <w:t>сельского поселения Саранпауль</w:t>
      </w:r>
      <w:r w:rsidRPr="00AF1EA0">
        <w:t xml:space="preserve">, регулирующими оплату труда лиц, замещающих должности муниципальной службы и лиц, </w:t>
      </w:r>
      <w:r w:rsidRPr="00AF1EA0">
        <w:lastRenderedPageBreak/>
        <w:t xml:space="preserve">занимающих должности, не отнесенные к должностям муниципальной службы, и осуществляющих техническое обеспечение деятельности в </w:t>
      </w:r>
      <w:r w:rsidR="00AF1EA0">
        <w:t>администрации сельского поселения Саранпауль</w:t>
      </w:r>
      <w:r w:rsidRPr="00AF1EA0">
        <w:t xml:space="preserve">, утверждены показатели, оценивающие профессиональную деятельность и направленные на повышение результатов служебной деятельности, что позволит повысить качество реализации задач, стоящих перед </w:t>
      </w:r>
      <w:r w:rsidR="00227370" w:rsidRPr="00AF1EA0">
        <w:t>учреждениями, входящими</w:t>
      </w:r>
      <w:proofErr w:type="gramEnd"/>
      <w:r w:rsidR="00227370" w:rsidRPr="00AF1EA0">
        <w:t xml:space="preserve"> в муниципальную программу</w:t>
      </w:r>
      <w:r w:rsidRPr="00AF1EA0">
        <w:t>.</w:t>
      </w:r>
    </w:p>
    <w:p w:rsidR="007557B3" w:rsidRPr="00AF1EA0" w:rsidRDefault="007557B3" w:rsidP="00227370">
      <w:pPr>
        <w:ind w:firstLine="567"/>
        <w:jc w:val="both"/>
      </w:pPr>
      <w:r w:rsidRPr="00AF1EA0">
        <w:t xml:space="preserve">Решения о поощрении и награждении работников </w:t>
      </w:r>
      <w:r w:rsidR="00227370" w:rsidRPr="00AF1EA0">
        <w:t>учреждений, входящих в муниципальную программу</w:t>
      </w:r>
      <w:r w:rsidRPr="00AF1EA0">
        <w:t>,</w:t>
      </w:r>
      <w:r w:rsidR="00227370" w:rsidRPr="00AF1EA0">
        <w:t xml:space="preserve"> </w:t>
      </w:r>
      <w:r w:rsidRPr="00AF1EA0">
        <w:t>назначении на вышестоящую должность будут приниматься с учетом достигнутых ими показателей эффективности и результативности.</w:t>
      </w:r>
    </w:p>
    <w:p w:rsidR="007557B3" w:rsidRPr="00AF1EA0" w:rsidRDefault="007557B3" w:rsidP="007557B3">
      <w:pPr>
        <w:ind w:firstLine="567"/>
        <w:jc w:val="both"/>
      </w:pPr>
      <w:r w:rsidRPr="00AF1EA0">
        <w:t>Принимаемые меры позволят установить прямую зависимость оплат</w:t>
      </w:r>
      <w:r w:rsidR="007B61D7" w:rsidRPr="00AF1EA0">
        <w:t>ы</w:t>
      </w:r>
      <w:r w:rsidRPr="00AF1EA0">
        <w:t xml:space="preserve"> труда (денежное содержание) и карьерного роста работников от результатов их служебной деятельности.</w:t>
      </w:r>
    </w:p>
    <w:p w:rsidR="007557B3" w:rsidRPr="00AF1EA0" w:rsidRDefault="007557B3" w:rsidP="007557B3">
      <w:pPr>
        <w:ind w:firstLine="567"/>
        <w:jc w:val="both"/>
      </w:pPr>
      <w:r w:rsidRPr="00AF1EA0">
        <w:t>Кроме того, Федеральным законом от 02.03.2007 № 25-ФЗ «О муниципальной службе в Российской Федерации», а также Законом Ханты-Мансийского автономного округа - Югры от 20.07.2007 № 113-оз «Об отдельных вопросах муниципальной службы в Ханты - Мансийском автономном округе - Югре» муниципальному служащему гарантируется пенсионное обеспечение за выслугу лет.</w:t>
      </w:r>
    </w:p>
    <w:p w:rsidR="007557B3" w:rsidRPr="00AF1EA0" w:rsidRDefault="007557B3" w:rsidP="007557B3">
      <w:pPr>
        <w:ind w:firstLine="567"/>
        <w:jc w:val="both"/>
      </w:pPr>
      <w:r w:rsidRPr="00AF1EA0">
        <w:t xml:space="preserve">Федеральным законом «Об основных гарантиях избирательных прав и права на участие в референдуме граждан Российской Федерации» установлена обязанность органов местного самоуправления </w:t>
      </w:r>
      <w:proofErr w:type="gramStart"/>
      <w:r w:rsidRPr="00AF1EA0">
        <w:t>оказывать</w:t>
      </w:r>
      <w:proofErr w:type="gramEnd"/>
      <w:r w:rsidR="00EF3673" w:rsidRPr="00AF1EA0">
        <w:t xml:space="preserve"> </w:t>
      </w:r>
      <w:r w:rsidRPr="00AF1EA0">
        <w:t xml:space="preserve">содействие избирательным комиссиям в организации подготовки и проведения выборов. </w:t>
      </w:r>
    </w:p>
    <w:p w:rsidR="00D163C9" w:rsidRPr="00D163C9" w:rsidRDefault="00D163C9" w:rsidP="00D163C9">
      <w:pPr>
        <w:suppressAutoHyphens/>
        <w:autoSpaceDE w:val="0"/>
        <w:ind w:firstLine="836"/>
        <w:jc w:val="both"/>
      </w:pPr>
      <w:r w:rsidRPr="00D163C9">
        <w:t>Анализ состояния кадрового потенциала администрации сельского поселения Саранпауль в 2013 году  показывает:</w:t>
      </w:r>
    </w:p>
    <w:p w:rsidR="00D163C9" w:rsidRPr="00D163C9" w:rsidRDefault="00D163C9" w:rsidP="00D163C9">
      <w:pPr>
        <w:numPr>
          <w:ilvl w:val="0"/>
          <w:numId w:val="37"/>
        </w:numPr>
        <w:tabs>
          <w:tab w:val="clear" w:pos="1428"/>
          <w:tab w:val="left" w:pos="851"/>
        </w:tabs>
        <w:suppressAutoHyphens/>
        <w:autoSpaceDE w:val="0"/>
        <w:ind w:left="0" w:firstLine="567"/>
        <w:jc w:val="both"/>
      </w:pPr>
      <w:r w:rsidRPr="00D163C9">
        <w:t>основная часть муниципальных служащих (64.7%) находится в возрасте от 30 до 50 лет, в возрасте до 30 лет находится 11.7%, в возрасте свыше 50 лет находится 17.6 % муниципальных служащих;</w:t>
      </w:r>
    </w:p>
    <w:p w:rsidR="00D163C9" w:rsidRPr="00D163C9" w:rsidRDefault="00D163C9" w:rsidP="00D163C9">
      <w:pPr>
        <w:numPr>
          <w:ilvl w:val="0"/>
          <w:numId w:val="37"/>
        </w:numPr>
        <w:tabs>
          <w:tab w:val="clear" w:pos="1428"/>
          <w:tab w:val="left" w:pos="851"/>
        </w:tabs>
        <w:suppressAutoHyphens/>
        <w:autoSpaceDE w:val="0"/>
        <w:ind w:left="0" w:firstLine="567"/>
        <w:jc w:val="both"/>
      </w:pPr>
      <w:r w:rsidRPr="00D163C9">
        <w:t xml:space="preserve">стаж муниципальной службы до 5 лет имеют 23.5% муниципальных служащих, стаж от 5 до 10 лет имеют 41.1%, стаж от 10 до 20 лет – 35.2%, </w:t>
      </w:r>
    </w:p>
    <w:p w:rsidR="00D163C9" w:rsidRPr="00D163C9" w:rsidRDefault="00D163C9" w:rsidP="00D163C9">
      <w:pPr>
        <w:numPr>
          <w:ilvl w:val="0"/>
          <w:numId w:val="37"/>
        </w:numPr>
        <w:tabs>
          <w:tab w:val="clear" w:pos="1428"/>
          <w:tab w:val="left" w:pos="851"/>
        </w:tabs>
        <w:suppressAutoHyphens/>
        <w:autoSpaceDE w:val="0"/>
        <w:ind w:left="0" w:firstLine="567"/>
        <w:jc w:val="both"/>
      </w:pPr>
      <w:r w:rsidRPr="00D163C9">
        <w:t>имеют высшее образование – 82.3 % муниципальных служащих, имеют среднее профессиональное образование – 17.6 %, из них 1 сотрудник получает высшее профессиональное образование;</w:t>
      </w:r>
    </w:p>
    <w:p w:rsidR="00D163C9" w:rsidRPr="00D163C9" w:rsidRDefault="00D163C9" w:rsidP="00D163C9">
      <w:pPr>
        <w:numPr>
          <w:ilvl w:val="0"/>
          <w:numId w:val="37"/>
        </w:numPr>
        <w:tabs>
          <w:tab w:val="clear" w:pos="1428"/>
          <w:tab w:val="left" w:pos="851"/>
        </w:tabs>
        <w:suppressAutoHyphens/>
        <w:autoSpaceDE w:val="0"/>
        <w:ind w:left="0" w:firstLine="567"/>
        <w:jc w:val="both"/>
      </w:pPr>
      <w:r w:rsidRPr="00D163C9">
        <w:t xml:space="preserve">из числа муниципальных служащих, имеющих высшее образование 11.7% - имеют образование по специальности «Государственное и муниципальное управление», 17.6% - имеют юридическое образование, 22% - имеют образование по специальности «экономика и управление», 11% - «образование и педагогика», 58.8 % - имеют иное высшее образование. </w:t>
      </w:r>
    </w:p>
    <w:p w:rsidR="00D163C9" w:rsidRPr="00D163C9" w:rsidRDefault="00D163C9" w:rsidP="00D163C9">
      <w:pPr>
        <w:pStyle w:val="ConsPlusNormal"/>
        <w:widowControl/>
        <w:ind w:firstLine="836"/>
        <w:jc w:val="both"/>
        <w:rPr>
          <w:rFonts w:ascii="Times New Roman" w:hAnsi="Times New Roman" w:cs="Times New Roman"/>
          <w:sz w:val="24"/>
          <w:szCs w:val="24"/>
        </w:rPr>
      </w:pPr>
      <w:r w:rsidRPr="00D163C9">
        <w:rPr>
          <w:rFonts w:ascii="Times New Roman" w:hAnsi="Times New Roman" w:cs="Times New Roman"/>
          <w:sz w:val="24"/>
          <w:szCs w:val="24"/>
        </w:rPr>
        <w:t>Реализация Программы 2011-2013 гг. предполагала достижение следующих результатов:</w:t>
      </w:r>
    </w:p>
    <w:p w:rsidR="00D163C9" w:rsidRPr="00D163C9" w:rsidRDefault="00D163C9" w:rsidP="00D163C9">
      <w:pPr>
        <w:numPr>
          <w:ilvl w:val="0"/>
          <w:numId w:val="36"/>
        </w:numPr>
        <w:tabs>
          <w:tab w:val="clear" w:pos="1428"/>
          <w:tab w:val="num" w:pos="851"/>
        </w:tabs>
        <w:suppressAutoHyphens/>
        <w:ind w:left="0" w:firstLine="567"/>
        <w:jc w:val="both"/>
      </w:pPr>
      <w:r w:rsidRPr="00D163C9">
        <w:t xml:space="preserve">повышение  квалификации по профильным направлениям деятельности муниципальных служащих, в. </w:t>
      </w:r>
      <w:proofErr w:type="spellStart"/>
      <w:r w:rsidRPr="00D163C9">
        <w:t>т.ч</w:t>
      </w:r>
      <w:proofErr w:type="spellEnd"/>
      <w:r w:rsidRPr="00D163C9">
        <w:t>. в 2011 году – 3 (16.6%), в 2012 году – 3 (16.6%); 2013 году – 3 (16.6%);</w:t>
      </w:r>
    </w:p>
    <w:p w:rsidR="00D163C9" w:rsidRPr="00AC69A9" w:rsidRDefault="00D163C9" w:rsidP="00D163C9">
      <w:pPr>
        <w:ind w:firstLine="567"/>
        <w:jc w:val="both"/>
      </w:pPr>
      <w:r w:rsidRPr="00AC69A9">
        <w:t xml:space="preserve">Фактически с 2011 года 5 муниципальных служащих администрации сельского поселения Саранпауль повысили квалификацию по </w:t>
      </w:r>
      <w:proofErr w:type="gramStart"/>
      <w:r w:rsidRPr="00AC69A9">
        <w:t>программам</w:t>
      </w:r>
      <w:proofErr w:type="gramEnd"/>
      <w:r w:rsidRPr="00AC69A9">
        <w:t xml:space="preserve"> превышающим 72 часов.</w:t>
      </w:r>
    </w:p>
    <w:p w:rsidR="0062509E" w:rsidRPr="00AF1EA0" w:rsidRDefault="0062509E" w:rsidP="001F287A">
      <w:pPr>
        <w:tabs>
          <w:tab w:val="num" w:pos="0"/>
          <w:tab w:val="num" w:pos="540"/>
        </w:tabs>
        <w:spacing w:line="290" w:lineRule="exact"/>
        <w:ind w:firstLine="709"/>
        <w:jc w:val="both"/>
      </w:pPr>
      <w:r w:rsidRPr="00AF1EA0">
        <w:t xml:space="preserve">В рамках реализации Закона автономного округа от 30 декабря 2008 года № 172-оз «О резерве управленческих кадров </w:t>
      </w:r>
      <w:proofErr w:type="gramStart"/>
      <w:r w:rsidRPr="00AF1EA0">
        <w:t>в</w:t>
      </w:r>
      <w:proofErr w:type="gramEnd"/>
      <w:r w:rsidRPr="00AF1EA0">
        <w:t xml:space="preserve"> </w:t>
      </w:r>
      <w:proofErr w:type="gramStart"/>
      <w:r w:rsidRPr="00AF1EA0">
        <w:t>Ханты-Мансийском</w:t>
      </w:r>
      <w:proofErr w:type="gramEnd"/>
      <w:r w:rsidRPr="00AF1EA0">
        <w:t xml:space="preserve"> автономном округе - Югре» удалось вывести на новый уровень процесс выявления, отбора, обучения и применения резерва управленческих кадров на муниципальной службе. Поэтому одной из приоритетных задач в органах местного самоуправления является построение системы работы с резервом, включающей профессиональную переподготовку, повышение квалификации, направленной на пов</w:t>
      </w:r>
      <w:r w:rsidR="00DD3BEC" w:rsidRPr="00AF1EA0">
        <w:t>ышение профессионального уровня служащих.</w:t>
      </w:r>
    </w:p>
    <w:p w:rsidR="0051308A" w:rsidRPr="00AF1EA0" w:rsidRDefault="00DD3BEC" w:rsidP="001F287A">
      <w:pPr>
        <w:pStyle w:val="ConsPlusCell"/>
        <w:widowControl/>
        <w:spacing w:line="290" w:lineRule="exact"/>
        <w:ind w:firstLine="686"/>
        <w:jc w:val="both"/>
        <w:rPr>
          <w:rFonts w:ascii="Times New Roman" w:hAnsi="Times New Roman" w:cs="Times New Roman"/>
          <w:sz w:val="24"/>
          <w:szCs w:val="24"/>
        </w:rPr>
      </w:pPr>
      <w:r w:rsidRPr="00AF1EA0">
        <w:rPr>
          <w:rFonts w:ascii="Times New Roman" w:hAnsi="Times New Roman" w:cs="Times New Roman"/>
          <w:sz w:val="24"/>
          <w:szCs w:val="24"/>
        </w:rPr>
        <w:t>Д</w:t>
      </w:r>
      <w:r w:rsidR="006403C2" w:rsidRPr="00AF1EA0">
        <w:rPr>
          <w:rFonts w:ascii="Times New Roman" w:hAnsi="Times New Roman" w:cs="Times New Roman"/>
          <w:sz w:val="24"/>
          <w:szCs w:val="24"/>
        </w:rPr>
        <w:t xml:space="preserve">ля </w:t>
      </w:r>
      <w:r w:rsidR="0062509E" w:rsidRPr="00AF1EA0">
        <w:rPr>
          <w:rFonts w:ascii="Times New Roman" w:hAnsi="Times New Roman" w:cs="Times New Roman"/>
          <w:sz w:val="24"/>
          <w:szCs w:val="24"/>
        </w:rPr>
        <w:t>дальнейшей</w:t>
      </w:r>
      <w:r w:rsidR="006403C2" w:rsidRPr="00AF1EA0">
        <w:rPr>
          <w:rFonts w:ascii="Times New Roman" w:hAnsi="Times New Roman" w:cs="Times New Roman"/>
          <w:sz w:val="24"/>
          <w:szCs w:val="24"/>
        </w:rPr>
        <w:t xml:space="preserve"> </w:t>
      </w:r>
      <w:r w:rsidR="0062509E" w:rsidRPr="00AF1EA0">
        <w:rPr>
          <w:rFonts w:ascii="Times New Roman" w:hAnsi="Times New Roman" w:cs="Times New Roman"/>
          <w:sz w:val="24"/>
          <w:szCs w:val="24"/>
        </w:rPr>
        <w:t>реализации комплекса</w:t>
      </w:r>
      <w:r w:rsidR="006403C2" w:rsidRPr="00AF1EA0">
        <w:rPr>
          <w:rFonts w:ascii="Times New Roman" w:hAnsi="Times New Roman" w:cs="Times New Roman"/>
          <w:sz w:val="24"/>
          <w:szCs w:val="24"/>
        </w:rPr>
        <w:t xml:space="preserve"> мероприятий, направленных на развитие управленческого потенциала муниципальной службы, повышения эффективности муниципального управления, путем формирования сообщества профессионалов</w:t>
      </w:r>
      <w:r w:rsidR="00143FAA" w:rsidRPr="00AF1EA0">
        <w:rPr>
          <w:rFonts w:ascii="Times New Roman" w:hAnsi="Times New Roman" w:cs="Times New Roman"/>
          <w:sz w:val="24"/>
          <w:szCs w:val="24"/>
        </w:rPr>
        <w:t>,</w:t>
      </w:r>
      <w:r w:rsidR="006403C2" w:rsidRPr="00AF1EA0">
        <w:rPr>
          <w:rFonts w:ascii="Times New Roman" w:hAnsi="Times New Roman" w:cs="Times New Roman"/>
          <w:sz w:val="24"/>
          <w:szCs w:val="24"/>
        </w:rPr>
        <w:t xml:space="preserve"> способных за счет высокой квалификации и мотивации решать задачи развития </w:t>
      </w:r>
      <w:r w:rsidR="00AF1EA0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AF1EA0">
        <w:rPr>
          <w:rFonts w:ascii="Times New Roman" w:hAnsi="Times New Roman" w:cs="Times New Roman"/>
          <w:sz w:val="24"/>
          <w:szCs w:val="24"/>
        </w:rPr>
        <w:lastRenderedPageBreak/>
        <w:t>Саранпауль</w:t>
      </w:r>
      <w:r w:rsidR="006403C2" w:rsidRPr="00AF1EA0">
        <w:rPr>
          <w:rFonts w:ascii="Times New Roman" w:hAnsi="Times New Roman" w:cs="Times New Roman"/>
          <w:sz w:val="24"/>
          <w:szCs w:val="24"/>
        </w:rPr>
        <w:t>, необходимо координировать деятельность по развитию муниципальной службы, что позволит:</w:t>
      </w:r>
    </w:p>
    <w:p w:rsidR="0062509E" w:rsidRPr="00AF1EA0" w:rsidRDefault="0062509E" w:rsidP="001F287A">
      <w:pPr>
        <w:pStyle w:val="ConsPlusNormal"/>
        <w:widowControl/>
        <w:numPr>
          <w:ilvl w:val="0"/>
          <w:numId w:val="9"/>
        </w:numPr>
        <w:tabs>
          <w:tab w:val="clear" w:pos="1404"/>
          <w:tab w:val="num" w:pos="1026"/>
        </w:tabs>
        <w:spacing w:line="290" w:lineRule="exact"/>
        <w:ind w:left="0" w:firstLine="686"/>
        <w:jc w:val="both"/>
        <w:rPr>
          <w:rFonts w:ascii="Times New Roman" w:hAnsi="Times New Roman" w:cs="Times New Roman"/>
          <w:sz w:val="24"/>
          <w:szCs w:val="24"/>
        </w:rPr>
      </w:pPr>
      <w:r w:rsidRPr="00AF1EA0">
        <w:rPr>
          <w:rFonts w:ascii="Times New Roman" w:hAnsi="Times New Roman" w:cs="Times New Roman"/>
          <w:sz w:val="24"/>
          <w:szCs w:val="24"/>
        </w:rPr>
        <w:t>органам местного самоуправления повысить эффективность деятельности, степень доверия населения;</w:t>
      </w:r>
    </w:p>
    <w:p w:rsidR="0062509E" w:rsidRPr="00AF1EA0" w:rsidRDefault="0062509E" w:rsidP="001F287A">
      <w:pPr>
        <w:numPr>
          <w:ilvl w:val="0"/>
          <w:numId w:val="9"/>
        </w:numPr>
        <w:tabs>
          <w:tab w:val="clear" w:pos="1404"/>
          <w:tab w:val="num" w:pos="1026"/>
        </w:tabs>
        <w:spacing w:line="290" w:lineRule="exact"/>
        <w:ind w:left="0" w:firstLine="686"/>
        <w:jc w:val="both"/>
      </w:pPr>
      <w:r w:rsidRPr="00AF1EA0">
        <w:t xml:space="preserve">секторам экономики (бизнесу) получать качественные и своевременные муниципальные услуги, повысить качество нормативного регулирования социально-экономических процессов. </w:t>
      </w:r>
    </w:p>
    <w:p w:rsidR="007B76AA" w:rsidRPr="00AF1EA0" w:rsidRDefault="00DD3BEC" w:rsidP="001F287A">
      <w:pPr>
        <w:ind w:firstLine="567"/>
        <w:jc w:val="both"/>
      </w:pPr>
      <w:r w:rsidRPr="00AF1EA0">
        <w:t xml:space="preserve">Тем не менее, несмотря на положительные результаты в работе, вопрос привлечения квалифицированных кадров на муниципальную службу, как и повышение профессионального </w:t>
      </w:r>
      <w:proofErr w:type="gramStart"/>
      <w:r w:rsidRPr="00AF1EA0">
        <w:t xml:space="preserve">уровня работников органов местного самоуправления </w:t>
      </w:r>
      <w:r w:rsidR="00AF1EA0">
        <w:t>сельского поселения</w:t>
      </w:r>
      <w:proofErr w:type="gramEnd"/>
      <w:r w:rsidR="00AF1EA0">
        <w:t xml:space="preserve"> Саранпауль</w:t>
      </w:r>
      <w:r w:rsidR="00143FAA" w:rsidRPr="00AF1EA0">
        <w:t>,</w:t>
      </w:r>
      <w:r w:rsidRPr="00AF1EA0">
        <w:t xml:space="preserve"> продолжает оставаться одним  из  наиболее актуальных. </w:t>
      </w:r>
    </w:p>
    <w:p w:rsidR="00513C8F" w:rsidRPr="00AF1EA0" w:rsidRDefault="00513C8F" w:rsidP="00272CC3">
      <w:pPr>
        <w:jc w:val="center"/>
        <w:rPr>
          <w:b/>
          <w:bCs/>
        </w:rPr>
      </w:pPr>
    </w:p>
    <w:p w:rsidR="00DA2DF3" w:rsidRPr="00AF1EA0" w:rsidRDefault="00C47BB7" w:rsidP="000E6ADA">
      <w:pPr>
        <w:jc w:val="center"/>
        <w:rPr>
          <w:b/>
          <w:bCs/>
        </w:rPr>
      </w:pPr>
      <w:r w:rsidRPr="00AF1EA0">
        <w:rPr>
          <w:b/>
          <w:bCs/>
        </w:rPr>
        <w:t xml:space="preserve">Раздел 2. </w:t>
      </w:r>
      <w:r w:rsidR="0014328F" w:rsidRPr="00AF1EA0">
        <w:rPr>
          <w:b/>
          <w:bCs/>
        </w:rPr>
        <w:t xml:space="preserve">Цели, </w:t>
      </w:r>
      <w:r w:rsidR="00953D90" w:rsidRPr="00AF1EA0">
        <w:rPr>
          <w:b/>
          <w:bCs/>
        </w:rPr>
        <w:t xml:space="preserve">задачи </w:t>
      </w:r>
      <w:r w:rsidR="0014328F" w:rsidRPr="00AF1EA0">
        <w:rPr>
          <w:b/>
          <w:bCs/>
        </w:rPr>
        <w:t>и показатели их достижения</w:t>
      </w:r>
    </w:p>
    <w:p w:rsidR="00F851A9" w:rsidRPr="00AF1EA0" w:rsidRDefault="00F851A9" w:rsidP="001F287A">
      <w:pPr>
        <w:jc w:val="both"/>
        <w:rPr>
          <w:b/>
          <w:bCs/>
        </w:rPr>
      </w:pPr>
    </w:p>
    <w:p w:rsidR="00750395" w:rsidRPr="00AF1EA0" w:rsidRDefault="00750395" w:rsidP="00750395">
      <w:pPr>
        <w:shd w:val="clear" w:color="auto" w:fill="FFFFFF"/>
        <w:ind w:firstLine="686"/>
        <w:jc w:val="both"/>
      </w:pPr>
      <w:r w:rsidRPr="00ED749D">
        <w:t xml:space="preserve">Целью Программы </w:t>
      </w:r>
      <w:r w:rsidRPr="00ED749D">
        <w:rPr>
          <w:bCs/>
        </w:rPr>
        <w:t xml:space="preserve">является </w:t>
      </w:r>
      <w:r>
        <w:rPr>
          <w:bCs/>
        </w:rPr>
        <w:t>с</w:t>
      </w:r>
      <w:r w:rsidRPr="00CF2CC8">
        <w:rPr>
          <w:szCs w:val="28"/>
        </w:rPr>
        <w:t>оздание условий для обеспечения исполнения муниципальных функций</w:t>
      </w:r>
      <w:r w:rsidRPr="00AF1EA0">
        <w:t>:</w:t>
      </w:r>
    </w:p>
    <w:p w:rsidR="00750395" w:rsidRPr="00ED749D" w:rsidRDefault="00750395" w:rsidP="00750395">
      <w:pPr>
        <w:autoSpaceDE w:val="0"/>
        <w:autoSpaceDN w:val="0"/>
        <w:adjustRightInd w:val="0"/>
        <w:ind w:firstLine="567"/>
        <w:jc w:val="both"/>
      </w:pPr>
      <w:r w:rsidRPr="00ED749D">
        <w:t>Для достижения этой цели Программа предусматривает решение следующих основных приоритетных задач:</w:t>
      </w:r>
    </w:p>
    <w:p w:rsidR="00750395" w:rsidRDefault="00750395" w:rsidP="00750395">
      <w:pPr>
        <w:shd w:val="clear" w:color="auto" w:fill="FFFFFF"/>
        <w:ind w:firstLine="709"/>
        <w:jc w:val="both"/>
        <w:rPr>
          <w:szCs w:val="28"/>
        </w:rPr>
      </w:pPr>
      <w:r w:rsidRPr="00CF2CC8">
        <w:rPr>
          <w:szCs w:val="28"/>
        </w:rPr>
        <w:t>1.Обеспечение деятел</w:t>
      </w:r>
      <w:r>
        <w:rPr>
          <w:szCs w:val="28"/>
        </w:rPr>
        <w:t xml:space="preserve">ьности </w:t>
      </w:r>
      <w:r w:rsidRPr="00CF2CC8">
        <w:rPr>
          <w:szCs w:val="28"/>
        </w:rPr>
        <w:t>администрации</w:t>
      </w:r>
      <w:r>
        <w:rPr>
          <w:szCs w:val="28"/>
        </w:rPr>
        <w:t xml:space="preserve"> сельского поселения Саранпауль.</w:t>
      </w:r>
    </w:p>
    <w:p w:rsidR="00750395" w:rsidRPr="00B34639" w:rsidRDefault="00750395" w:rsidP="00750395">
      <w:pPr>
        <w:shd w:val="clear" w:color="auto" w:fill="FFFFFF"/>
        <w:ind w:firstLine="709"/>
        <w:jc w:val="both"/>
        <w:rPr>
          <w:szCs w:val="28"/>
        </w:rPr>
      </w:pPr>
      <w:r w:rsidRPr="00B34639">
        <w:rPr>
          <w:szCs w:val="28"/>
        </w:rPr>
        <w:t>К непосредственным результатам</w:t>
      </w:r>
      <w:r>
        <w:rPr>
          <w:szCs w:val="28"/>
        </w:rPr>
        <w:t xml:space="preserve"> реализации</w:t>
      </w:r>
      <w:r w:rsidRPr="00B34639">
        <w:rPr>
          <w:szCs w:val="28"/>
        </w:rPr>
        <w:t xml:space="preserve"> мероприятий по обеспечению деятельности администрации сельского поселения Саранпауль относятся: </w:t>
      </w:r>
    </w:p>
    <w:p w:rsidR="00750395" w:rsidRPr="00B34639" w:rsidRDefault="00750395" w:rsidP="00750395">
      <w:pPr>
        <w:shd w:val="clear" w:color="auto" w:fill="FFFFFF"/>
        <w:ind w:firstLine="709"/>
        <w:jc w:val="both"/>
        <w:rPr>
          <w:szCs w:val="28"/>
        </w:rPr>
      </w:pPr>
      <w:r w:rsidRPr="00B34639">
        <w:rPr>
          <w:szCs w:val="28"/>
        </w:rPr>
        <w:t>-Обеспечение выполнения полномочий и функций администрации сельского поселения Саранпауль. Результат подразумевает полное финансовое обеспечение полномочий возложенных на органы местного самоуправления сельского поселения Саранпауль в соответствии с федеральным законом №131-ФЗ от 06.10.2003г. «Об общих принципах организации местного самоуправления в российской федерации».</w:t>
      </w:r>
    </w:p>
    <w:p w:rsidR="00750395" w:rsidRDefault="00750395" w:rsidP="00750395">
      <w:pPr>
        <w:shd w:val="clear" w:color="auto" w:fill="FFFFFF"/>
        <w:ind w:firstLine="709"/>
        <w:jc w:val="both"/>
        <w:rPr>
          <w:szCs w:val="28"/>
        </w:rPr>
      </w:pPr>
      <w:r w:rsidRPr="00B34639">
        <w:rPr>
          <w:szCs w:val="28"/>
        </w:rPr>
        <w:t xml:space="preserve">-Количество муниципальных служащих, прошедших </w:t>
      </w:r>
      <w:proofErr w:type="gramStart"/>
      <w:r w:rsidRPr="00B34639">
        <w:rPr>
          <w:szCs w:val="28"/>
        </w:rPr>
        <w:t>обучение по программам</w:t>
      </w:r>
      <w:proofErr w:type="gramEnd"/>
      <w:r w:rsidRPr="00B34639">
        <w:rPr>
          <w:szCs w:val="28"/>
        </w:rPr>
        <w:t xml:space="preserve"> повышения квалификации.</w:t>
      </w:r>
      <w:r w:rsidRPr="00B34639">
        <w:rPr>
          <w:sz w:val="22"/>
        </w:rPr>
        <w:t xml:space="preserve"> </w:t>
      </w:r>
      <w:r w:rsidRPr="00B34639">
        <w:rPr>
          <w:szCs w:val="28"/>
        </w:rPr>
        <w:t>Данный показатель является объективным измерителем прошедших повышение квалификации муниципальных служащих с нарастающим итогом по годам.</w:t>
      </w:r>
    </w:p>
    <w:p w:rsidR="00750395" w:rsidRPr="00E07EBF" w:rsidRDefault="00750395" w:rsidP="00750395">
      <w:pPr>
        <w:shd w:val="clear" w:color="auto" w:fill="FFFFFF"/>
        <w:ind w:firstLine="709"/>
        <w:jc w:val="both"/>
        <w:rPr>
          <w:szCs w:val="28"/>
        </w:rPr>
      </w:pPr>
      <w:r w:rsidRPr="00E07EBF">
        <w:rPr>
          <w:szCs w:val="28"/>
        </w:rPr>
        <w:t xml:space="preserve">Показателями конечного результата данной </w:t>
      </w:r>
      <w:r>
        <w:rPr>
          <w:szCs w:val="28"/>
        </w:rPr>
        <w:t xml:space="preserve">задачи </w:t>
      </w:r>
      <w:r w:rsidRPr="00E07EBF">
        <w:rPr>
          <w:szCs w:val="28"/>
        </w:rPr>
        <w:t>является:</w:t>
      </w:r>
    </w:p>
    <w:p w:rsidR="00750395" w:rsidRPr="006E7BB3" w:rsidRDefault="00750395" w:rsidP="00750395">
      <w:pPr>
        <w:shd w:val="clear" w:color="auto" w:fill="FFFFFF"/>
        <w:ind w:firstLine="709"/>
        <w:jc w:val="both"/>
      </w:pPr>
      <w:r w:rsidRPr="00E07EBF">
        <w:rPr>
          <w:szCs w:val="28"/>
        </w:rPr>
        <w:t xml:space="preserve">-Доля муниципальных служащих прошедших обучение в рамках муниципальной программы от </w:t>
      </w:r>
      <w:r w:rsidRPr="006E7BB3">
        <w:t>общего количества муниципальных служащих. Данный показатель рассчитан как процентное соотношение служащих прошедших обучение к общему числу муниципальных служащих. В 2013 году этот показатель составил 11%, к 2020 году планируется снижение показателя до 28%.</w:t>
      </w:r>
    </w:p>
    <w:p w:rsidR="00750395" w:rsidRPr="00255CF7" w:rsidRDefault="00750395" w:rsidP="00750395">
      <w:pPr>
        <w:shd w:val="clear" w:color="auto" w:fill="FFFFFF"/>
        <w:ind w:firstLine="709"/>
        <w:jc w:val="both"/>
      </w:pPr>
      <w:r w:rsidRPr="00255CF7">
        <w:t>-Выполнение полномочий и функций администрации сельского поселения Саранпауль. Показатель подразумевает полное исполнение полномочий по федеральному закону №131-ФЗ от 06.10.2003г. «Об общих принципах организации местного самоуправления в российской федерации»</w:t>
      </w:r>
    </w:p>
    <w:p w:rsidR="00750395" w:rsidRDefault="00750395" w:rsidP="00750395">
      <w:pPr>
        <w:shd w:val="clear" w:color="auto" w:fill="FFFFFF"/>
        <w:ind w:firstLine="709"/>
        <w:jc w:val="both"/>
      </w:pPr>
      <w:r>
        <w:rPr>
          <w:szCs w:val="28"/>
        </w:rPr>
        <w:t>2</w:t>
      </w:r>
      <w:r>
        <w:t>.</w:t>
      </w:r>
      <w:r w:rsidRPr="00073B35">
        <w:t>Обеспечение деятельности Муниципальное казенное учреждение «Хозяйственно-эксплуатац</w:t>
      </w:r>
      <w:r>
        <w:t>ионная служба сп.Саранпауль».</w:t>
      </w:r>
    </w:p>
    <w:p w:rsidR="00750395" w:rsidRPr="00B34639" w:rsidRDefault="00750395" w:rsidP="00750395">
      <w:pPr>
        <w:shd w:val="clear" w:color="auto" w:fill="FFFFFF"/>
        <w:ind w:firstLine="709"/>
        <w:jc w:val="both"/>
        <w:rPr>
          <w:szCs w:val="28"/>
        </w:rPr>
      </w:pPr>
      <w:r w:rsidRPr="00B34639">
        <w:rPr>
          <w:szCs w:val="28"/>
        </w:rPr>
        <w:t xml:space="preserve">К непосредственным результатам мероприятий по обеспечению деятельности администрации сельского поселения Саранпауль относятся: </w:t>
      </w:r>
    </w:p>
    <w:p w:rsidR="00750395" w:rsidRPr="00B34639" w:rsidRDefault="00750395" w:rsidP="00750395">
      <w:pPr>
        <w:shd w:val="clear" w:color="auto" w:fill="FFFFFF"/>
        <w:ind w:firstLine="709"/>
        <w:jc w:val="both"/>
        <w:rPr>
          <w:szCs w:val="28"/>
        </w:rPr>
      </w:pPr>
      <w:r w:rsidRPr="00B34639">
        <w:rPr>
          <w:szCs w:val="28"/>
        </w:rPr>
        <w:t>-</w:t>
      </w:r>
      <w:r w:rsidRPr="00CF39F9">
        <w:rPr>
          <w:szCs w:val="28"/>
        </w:rPr>
        <w:t>Обеспечение выполнения полномочий и функций МКУ «Хозяйственно-эксплу</w:t>
      </w:r>
      <w:r>
        <w:rPr>
          <w:szCs w:val="28"/>
        </w:rPr>
        <w:t>атационная служба сп.Саранпауль</w:t>
      </w:r>
      <w:r w:rsidRPr="00B34639">
        <w:rPr>
          <w:szCs w:val="28"/>
        </w:rPr>
        <w:t xml:space="preserve">. Результат подразумевает полное финансовое обеспечение полномочий возложенных на </w:t>
      </w:r>
      <w:r>
        <w:rPr>
          <w:szCs w:val="28"/>
        </w:rPr>
        <w:t>данное учреждение</w:t>
      </w:r>
      <w:r w:rsidRPr="00B34639">
        <w:rPr>
          <w:szCs w:val="28"/>
        </w:rPr>
        <w:t>.</w:t>
      </w:r>
    </w:p>
    <w:p w:rsidR="00750395" w:rsidRDefault="00750395" w:rsidP="00750395">
      <w:pPr>
        <w:shd w:val="clear" w:color="auto" w:fill="FFFFFF"/>
        <w:ind w:firstLine="709"/>
        <w:jc w:val="both"/>
        <w:rPr>
          <w:szCs w:val="28"/>
        </w:rPr>
      </w:pPr>
      <w:r w:rsidRPr="00B34639">
        <w:rPr>
          <w:szCs w:val="28"/>
        </w:rPr>
        <w:t>-</w:t>
      </w:r>
      <w:r w:rsidRPr="00895873">
        <w:t xml:space="preserve"> </w:t>
      </w:r>
      <w:r w:rsidRPr="00895873">
        <w:rPr>
          <w:szCs w:val="28"/>
        </w:rPr>
        <w:t>Проведение технического обслуживания и ремонта служебного автомобиля,  кол-во ремонтов</w:t>
      </w:r>
      <w:r w:rsidRPr="00B34639">
        <w:rPr>
          <w:szCs w:val="28"/>
        </w:rPr>
        <w:t>.</w:t>
      </w:r>
      <w:r w:rsidRPr="00B34639">
        <w:rPr>
          <w:sz w:val="22"/>
        </w:rPr>
        <w:t xml:space="preserve"> </w:t>
      </w:r>
      <w:r w:rsidRPr="00B34639">
        <w:rPr>
          <w:szCs w:val="28"/>
        </w:rPr>
        <w:t xml:space="preserve">Данный показатель </w:t>
      </w:r>
      <w:r>
        <w:rPr>
          <w:szCs w:val="28"/>
        </w:rPr>
        <w:t xml:space="preserve">отражает количество проведенных ремонтных работ служебного транспорта </w:t>
      </w:r>
      <w:r w:rsidRPr="00B34639">
        <w:rPr>
          <w:szCs w:val="28"/>
        </w:rPr>
        <w:t>с нарастающим итогом по годам.</w:t>
      </w:r>
    </w:p>
    <w:p w:rsidR="00750395" w:rsidRPr="00E07EBF" w:rsidRDefault="00750395" w:rsidP="00750395">
      <w:pPr>
        <w:shd w:val="clear" w:color="auto" w:fill="FFFFFF"/>
        <w:ind w:firstLine="709"/>
        <w:jc w:val="both"/>
        <w:rPr>
          <w:szCs w:val="28"/>
        </w:rPr>
      </w:pPr>
      <w:r w:rsidRPr="00E07EBF">
        <w:rPr>
          <w:szCs w:val="28"/>
        </w:rPr>
        <w:t xml:space="preserve">Показателями конечного результата данной </w:t>
      </w:r>
      <w:r>
        <w:rPr>
          <w:szCs w:val="28"/>
        </w:rPr>
        <w:t>задачи</w:t>
      </w:r>
      <w:r w:rsidRPr="00E07EBF">
        <w:rPr>
          <w:szCs w:val="28"/>
        </w:rPr>
        <w:t xml:space="preserve"> является:</w:t>
      </w:r>
    </w:p>
    <w:p w:rsidR="00750395" w:rsidRPr="009D6434" w:rsidRDefault="00750395" w:rsidP="00750395">
      <w:pPr>
        <w:shd w:val="clear" w:color="auto" w:fill="FFFFFF"/>
        <w:ind w:firstLine="709"/>
        <w:jc w:val="both"/>
      </w:pPr>
      <w:r w:rsidRPr="009D6434">
        <w:lastRenderedPageBreak/>
        <w:t>-Выполнение полномочий и функций МКУ «Хозяйственно-эксплуатационная служба сп.Саранпауль». Показатель подразумевает полное исполнение полномочий возложенных на МКУ «ХЭС с.п.Саранпауль».</w:t>
      </w:r>
    </w:p>
    <w:p w:rsidR="00750395" w:rsidRPr="009D6434" w:rsidRDefault="00750395" w:rsidP="00750395">
      <w:pPr>
        <w:shd w:val="clear" w:color="auto" w:fill="FFFFFF"/>
        <w:ind w:firstLine="709"/>
        <w:jc w:val="both"/>
      </w:pPr>
      <w:r w:rsidRPr="009D6434">
        <w:t>-Техническая готовность автомобильного транспорта. Показатель отражает техническую исправность всего служебного транспорта находящегося на балансе учреждения и рассчитан как процентное соотношение технически исправного служебного транспорта к общему их числу.</w:t>
      </w:r>
    </w:p>
    <w:p w:rsidR="00750395" w:rsidRDefault="00750395" w:rsidP="00750395">
      <w:pPr>
        <w:pStyle w:val="af0"/>
        <w:shd w:val="clear" w:color="auto" w:fill="FFFFFF"/>
        <w:spacing w:after="0" w:line="29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73B35">
        <w:rPr>
          <w:rFonts w:ascii="Times New Roman" w:hAnsi="Times New Roman"/>
          <w:sz w:val="24"/>
          <w:szCs w:val="24"/>
        </w:rPr>
        <w:t>3.Пенсионное обеспечение.</w:t>
      </w:r>
      <w:r w:rsidRPr="00C71D38">
        <w:t xml:space="preserve"> </w:t>
      </w:r>
      <w:proofErr w:type="gramStart"/>
      <w:r w:rsidRPr="00C71D38">
        <w:rPr>
          <w:rFonts w:ascii="Times New Roman" w:hAnsi="Times New Roman"/>
          <w:sz w:val="24"/>
          <w:szCs w:val="24"/>
        </w:rPr>
        <w:t>Выплата пенсии за выслугу лет лицам, замещавшим муниципальные должности муниципальной службы в сельском поселении Саранпауль</w:t>
      </w:r>
      <w:r>
        <w:rPr>
          <w:rFonts w:ascii="Times New Roman" w:hAnsi="Times New Roman"/>
          <w:sz w:val="24"/>
          <w:szCs w:val="24"/>
        </w:rPr>
        <w:t xml:space="preserve"> в соответствии с Решением</w:t>
      </w:r>
      <w:r w:rsidRPr="00C71D38">
        <w:rPr>
          <w:rFonts w:ascii="Times New Roman" w:hAnsi="Times New Roman"/>
          <w:sz w:val="24"/>
          <w:szCs w:val="24"/>
        </w:rPr>
        <w:t xml:space="preserve"> Совета депутатов сельского поселения №49 от 23.05.2007г. «Об утверждении «Условий предоставления права на пенсию за выслуги лет лицам, замещающие муниципальные должности и должности муниципальной службы в муниципальном образовании сельское поселение Саранпауль»</w:t>
      </w:r>
      <w:r>
        <w:rPr>
          <w:rFonts w:ascii="Times New Roman" w:hAnsi="Times New Roman"/>
          <w:sz w:val="24"/>
          <w:szCs w:val="24"/>
        </w:rPr>
        <w:t xml:space="preserve"> и</w:t>
      </w:r>
      <w:r w:rsidRPr="00C71D38">
        <w:rPr>
          <w:rFonts w:ascii="Times New Roman" w:hAnsi="Times New Roman"/>
          <w:sz w:val="24"/>
          <w:szCs w:val="24"/>
        </w:rPr>
        <w:t xml:space="preserve"> Распоряжение</w:t>
      </w:r>
      <w:r>
        <w:rPr>
          <w:rFonts w:ascii="Times New Roman" w:hAnsi="Times New Roman"/>
          <w:sz w:val="24"/>
          <w:szCs w:val="24"/>
        </w:rPr>
        <w:t>м</w:t>
      </w:r>
      <w:r w:rsidRPr="00C71D38">
        <w:rPr>
          <w:rFonts w:ascii="Times New Roman" w:hAnsi="Times New Roman"/>
          <w:sz w:val="24"/>
          <w:szCs w:val="24"/>
        </w:rPr>
        <w:t xml:space="preserve"> Администрации сельского поселения Саранпауль №99-р от 19.12.2007</w:t>
      </w:r>
      <w:proofErr w:type="gramEnd"/>
      <w:r w:rsidRPr="00C71D38">
        <w:rPr>
          <w:rFonts w:ascii="Times New Roman" w:hAnsi="Times New Roman"/>
          <w:sz w:val="24"/>
          <w:szCs w:val="24"/>
        </w:rPr>
        <w:t>г. «Об утверждении порядка назначения, перерасчета и выплаты пенсии  за выслугу лет лицам, замещавшим муниципальные должности муниципальной службы в муниципальном образовании сельское поселение Саранпауль»</w:t>
      </w:r>
      <w:r>
        <w:rPr>
          <w:rFonts w:ascii="Times New Roman" w:hAnsi="Times New Roman"/>
          <w:sz w:val="24"/>
          <w:szCs w:val="24"/>
        </w:rPr>
        <w:t>.</w:t>
      </w:r>
    </w:p>
    <w:p w:rsidR="00750395" w:rsidRDefault="00750395" w:rsidP="00750395">
      <w:pPr>
        <w:pStyle w:val="af0"/>
        <w:shd w:val="clear" w:color="auto" w:fill="FFFFFF"/>
        <w:spacing w:after="0" w:line="29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задача также включает о</w:t>
      </w:r>
      <w:r w:rsidRPr="008204E1">
        <w:rPr>
          <w:rFonts w:ascii="Times New Roman" w:hAnsi="Times New Roman"/>
          <w:sz w:val="24"/>
          <w:szCs w:val="24"/>
        </w:rPr>
        <w:t>плат</w:t>
      </w:r>
      <w:r>
        <w:rPr>
          <w:rFonts w:ascii="Times New Roman" w:hAnsi="Times New Roman"/>
          <w:sz w:val="24"/>
          <w:szCs w:val="24"/>
        </w:rPr>
        <w:t>у</w:t>
      </w:r>
      <w:r w:rsidRPr="008204E1">
        <w:rPr>
          <w:rFonts w:ascii="Times New Roman" w:hAnsi="Times New Roman"/>
          <w:sz w:val="24"/>
          <w:szCs w:val="24"/>
        </w:rPr>
        <w:t xml:space="preserve"> льготного и санаторно-курортного лечения</w:t>
      </w:r>
      <w:r>
        <w:rPr>
          <w:rFonts w:ascii="Times New Roman" w:hAnsi="Times New Roman"/>
          <w:sz w:val="24"/>
          <w:szCs w:val="24"/>
        </w:rPr>
        <w:t xml:space="preserve"> муниципальных служащих, технического персонала и главы сельского поселения Саранпауль.</w:t>
      </w:r>
    </w:p>
    <w:p w:rsidR="00750395" w:rsidRPr="00073B35" w:rsidRDefault="00750395" w:rsidP="00750395">
      <w:pPr>
        <w:pStyle w:val="af0"/>
        <w:shd w:val="clear" w:color="auto" w:fill="FFFFFF"/>
        <w:spacing w:after="0" w:line="290" w:lineRule="exact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r w:rsidRPr="00564156">
        <w:rPr>
          <w:rFonts w:ascii="Times New Roman" w:hAnsi="Times New Roman"/>
          <w:sz w:val="24"/>
          <w:szCs w:val="24"/>
        </w:rPr>
        <w:t>Обеспечение деятельности главы сельского поселения Саранпауль</w:t>
      </w:r>
      <w:r>
        <w:rPr>
          <w:rFonts w:ascii="Times New Roman" w:hAnsi="Times New Roman"/>
          <w:sz w:val="24"/>
          <w:szCs w:val="24"/>
        </w:rPr>
        <w:t>. В качестве показателя характеризующий р</w:t>
      </w:r>
      <w:r w:rsidRPr="00376CD9">
        <w:rPr>
          <w:rFonts w:ascii="Times New Roman" w:hAnsi="Times New Roman"/>
          <w:sz w:val="24"/>
          <w:szCs w:val="24"/>
        </w:rPr>
        <w:t xml:space="preserve">езультат </w:t>
      </w:r>
      <w:r>
        <w:rPr>
          <w:rFonts w:ascii="Times New Roman" w:hAnsi="Times New Roman"/>
          <w:sz w:val="24"/>
          <w:szCs w:val="24"/>
        </w:rPr>
        <w:t xml:space="preserve">выступает </w:t>
      </w:r>
      <w:r w:rsidRPr="00376CD9">
        <w:rPr>
          <w:rFonts w:ascii="Times New Roman" w:hAnsi="Times New Roman"/>
          <w:sz w:val="24"/>
          <w:szCs w:val="24"/>
        </w:rPr>
        <w:t>полное финансовое обеспечение полномочий возложенных на главу сельского поселения Саранпауль в соответствии с федеральным законом №131-ФЗ от 06.10.2003г. «Об общих принципах организации местного самоуправления в российской федерации».</w:t>
      </w:r>
    </w:p>
    <w:p w:rsidR="00750395" w:rsidRPr="00AF1EA0" w:rsidRDefault="00750395" w:rsidP="00750395">
      <w:pPr>
        <w:shd w:val="clear" w:color="auto" w:fill="FFFFFF"/>
        <w:tabs>
          <w:tab w:val="left" w:pos="0"/>
        </w:tabs>
        <w:spacing w:line="290" w:lineRule="exact"/>
        <w:ind w:firstLine="709"/>
        <w:jc w:val="both"/>
      </w:pPr>
      <w:r w:rsidRPr="00AF1EA0">
        <w:t>Значения и динамика целевых показателей по годам приводятся в приложении 1 к муниципальной программе.</w:t>
      </w:r>
    </w:p>
    <w:p w:rsidR="00DF6037" w:rsidRPr="00AF1EA0" w:rsidRDefault="00750395" w:rsidP="00750395">
      <w:pPr>
        <w:shd w:val="clear" w:color="auto" w:fill="FFFFFF"/>
        <w:tabs>
          <w:tab w:val="left" w:pos="0"/>
        </w:tabs>
        <w:spacing w:line="290" w:lineRule="exact"/>
        <w:ind w:firstLine="709"/>
        <w:jc w:val="both"/>
      </w:pPr>
      <w:r w:rsidRPr="00AF1EA0">
        <w:t>Муниципальная программа рассчитана на реали</w:t>
      </w:r>
      <w:r>
        <w:t>зацию в течени</w:t>
      </w:r>
      <w:proofErr w:type="gramStart"/>
      <w:r>
        <w:t>и</w:t>
      </w:r>
      <w:proofErr w:type="gramEnd"/>
      <w:r>
        <w:t xml:space="preserve"> периода 2014-2020</w:t>
      </w:r>
      <w:r w:rsidRPr="00AF1EA0">
        <w:t xml:space="preserve"> годов.</w:t>
      </w:r>
    </w:p>
    <w:p w:rsidR="00DF6037" w:rsidRPr="00AF1EA0" w:rsidRDefault="00DF6037" w:rsidP="00DF6037">
      <w:pPr>
        <w:shd w:val="clear" w:color="auto" w:fill="FFFFFF"/>
        <w:tabs>
          <w:tab w:val="left" w:pos="0"/>
        </w:tabs>
        <w:spacing w:line="290" w:lineRule="exact"/>
        <w:ind w:firstLine="709"/>
        <w:jc w:val="both"/>
      </w:pPr>
    </w:p>
    <w:p w:rsidR="009870AD" w:rsidRPr="00AF1EA0" w:rsidRDefault="00EB34E7" w:rsidP="000E6ADA">
      <w:pPr>
        <w:tabs>
          <w:tab w:val="left" w:pos="9354"/>
        </w:tabs>
        <w:jc w:val="center"/>
        <w:rPr>
          <w:b/>
          <w:bCs/>
        </w:rPr>
      </w:pPr>
      <w:r w:rsidRPr="00AF1EA0">
        <w:rPr>
          <w:b/>
          <w:bCs/>
        </w:rPr>
        <w:t xml:space="preserve">Раздел 3. </w:t>
      </w:r>
      <w:r w:rsidR="00DF6037" w:rsidRPr="00AF1EA0">
        <w:rPr>
          <w:b/>
          <w:bCs/>
        </w:rPr>
        <w:t>Перечень</w:t>
      </w:r>
      <w:r w:rsidR="009870AD" w:rsidRPr="00AF1EA0">
        <w:rPr>
          <w:b/>
          <w:bCs/>
        </w:rPr>
        <w:t xml:space="preserve"> программных мероприятий</w:t>
      </w:r>
      <w:r w:rsidR="00DF6037" w:rsidRPr="00AF1EA0">
        <w:rPr>
          <w:b/>
          <w:bCs/>
        </w:rPr>
        <w:t xml:space="preserve"> муниципальной программы.</w:t>
      </w:r>
    </w:p>
    <w:p w:rsidR="009870AD" w:rsidRPr="00AF1EA0" w:rsidRDefault="009870AD" w:rsidP="001F287A">
      <w:pPr>
        <w:tabs>
          <w:tab w:val="left" w:pos="9354"/>
        </w:tabs>
        <w:ind w:firstLine="709"/>
        <w:jc w:val="both"/>
        <w:rPr>
          <w:bCs/>
        </w:rPr>
      </w:pPr>
    </w:p>
    <w:p w:rsidR="00276505" w:rsidRPr="0043744E" w:rsidRDefault="00276505" w:rsidP="00276505">
      <w:pPr>
        <w:ind w:firstLine="709"/>
        <w:jc w:val="both"/>
        <w:rPr>
          <w:color w:val="000000"/>
        </w:rPr>
      </w:pPr>
      <w:r w:rsidRPr="0043744E">
        <w:rPr>
          <w:color w:val="000000"/>
        </w:rPr>
        <w:t xml:space="preserve">Программные мероприятия по </w:t>
      </w:r>
      <w:r>
        <w:rPr>
          <w:color w:val="000000"/>
        </w:rPr>
        <w:t>управлению муниципальными финансами</w:t>
      </w:r>
      <w:r w:rsidRPr="0043744E">
        <w:rPr>
          <w:color w:val="000000"/>
        </w:rPr>
        <w:t xml:space="preserve"> представлены в приложении 1 к Программе.  </w:t>
      </w:r>
    </w:p>
    <w:p w:rsidR="00DA2DF3" w:rsidRPr="00AF1EA0" w:rsidRDefault="00DA2DF3" w:rsidP="00C133B6">
      <w:pPr>
        <w:shd w:val="clear" w:color="auto" w:fill="FFFFFF"/>
        <w:tabs>
          <w:tab w:val="left" w:pos="320"/>
        </w:tabs>
        <w:jc w:val="both"/>
        <w:rPr>
          <w:b/>
          <w:bCs/>
        </w:rPr>
      </w:pPr>
    </w:p>
    <w:p w:rsidR="00DA2DF3" w:rsidRPr="00AF1EA0" w:rsidRDefault="00906866" w:rsidP="000E6ADA">
      <w:pPr>
        <w:pStyle w:val="a9"/>
        <w:widowControl/>
        <w:spacing w:after="0"/>
        <w:jc w:val="center"/>
        <w:rPr>
          <w:b/>
          <w:bCs/>
        </w:rPr>
      </w:pPr>
      <w:r w:rsidRPr="00AF1EA0">
        <w:rPr>
          <w:b/>
          <w:bCs/>
        </w:rPr>
        <w:t xml:space="preserve">Раздел 4. </w:t>
      </w:r>
      <w:r w:rsidR="001B10C5" w:rsidRPr="00AF1EA0">
        <w:rPr>
          <w:b/>
          <w:bCs/>
        </w:rPr>
        <w:t xml:space="preserve">Механизм реализации </w:t>
      </w:r>
      <w:r w:rsidR="003328E9" w:rsidRPr="00AF1EA0">
        <w:rPr>
          <w:b/>
          <w:bCs/>
        </w:rPr>
        <w:t xml:space="preserve">муниципальной </w:t>
      </w:r>
      <w:r w:rsidR="001B10C5" w:rsidRPr="00AF1EA0">
        <w:rPr>
          <w:b/>
          <w:bCs/>
        </w:rPr>
        <w:t>п</w:t>
      </w:r>
      <w:r w:rsidR="00DA2DF3" w:rsidRPr="00AF1EA0">
        <w:rPr>
          <w:b/>
          <w:bCs/>
        </w:rPr>
        <w:t>рограммы</w:t>
      </w:r>
    </w:p>
    <w:p w:rsidR="005F2D51" w:rsidRPr="00AF1EA0" w:rsidRDefault="005F2D51" w:rsidP="001F287A">
      <w:pPr>
        <w:pStyle w:val="a9"/>
        <w:widowControl/>
        <w:spacing w:after="0"/>
        <w:jc w:val="both"/>
        <w:rPr>
          <w:b/>
          <w:bCs/>
        </w:rPr>
      </w:pPr>
    </w:p>
    <w:p w:rsidR="00855B5C" w:rsidRPr="00AF1EA0" w:rsidRDefault="00276505" w:rsidP="001F287A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Отдел экономики и прогнозирования</w:t>
      </w:r>
      <w:r w:rsidR="00855B5C" w:rsidRPr="00AF1EA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55B5C" w:rsidRPr="00AF1EA0">
        <w:rPr>
          <w:rFonts w:ascii="Times New Roman" w:hAnsi="Times New Roman" w:cs="Times New Roman"/>
          <w:sz w:val="24"/>
          <w:szCs w:val="24"/>
        </w:rPr>
        <w:t>осуществляет управление ее реализацией, обладает правом вносить предложения об изменении объемов финансовых средств, направляемых на решение отдельных ее задач.</w:t>
      </w:r>
    </w:p>
    <w:p w:rsidR="005F2D51" w:rsidRPr="00AF1EA0" w:rsidRDefault="005F2D51" w:rsidP="001F287A">
      <w:pPr>
        <w:pStyle w:val="ConsPlusNormal"/>
        <w:widowControl/>
        <w:ind w:firstLine="684"/>
        <w:jc w:val="both"/>
        <w:rPr>
          <w:rFonts w:ascii="Times New Roman" w:hAnsi="Times New Roman" w:cs="Times New Roman"/>
          <w:sz w:val="24"/>
          <w:szCs w:val="24"/>
        </w:rPr>
      </w:pPr>
      <w:r w:rsidRPr="00AF1EA0">
        <w:rPr>
          <w:rFonts w:ascii="Times New Roman" w:hAnsi="Times New Roman" w:cs="Times New Roman"/>
          <w:sz w:val="24"/>
          <w:szCs w:val="24"/>
        </w:rPr>
        <w:t xml:space="preserve">Механизм реализации программы представляет собой скоординированные действия по срокам и направлениям </w:t>
      </w:r>
      <w:r w:rsidR="00AA52D9" w:rsidRPr="00AF1EA0">
        <w:rPr>
          <w:rFonts w:ascii="Times New Roman" w:hAnsi="Times New Roman" w:cs="Times New Roman"/>
          <w:sz w:val="24"/>
          <w:szCs w:val="24"/>
        </w:rPr>
        <w:t>со</w:t>
      </w:r>
      <w:r w:rsidRPr="00AF1EA0">
        <w:rPr>
          <w:rFonts w:ascii="Times New Roman" w:hAnsi="Times New Roman" w:cs="Times New Roman"/>
          <w:sz w:val="24"/>
          <w:szCs w:val="24"/>
        </w:rPr>
        <w:t xml:space="preserve">исполнителей с учетом меняющихся социально-экономических условий. Механизм реализации включает в себя взаимодействие структурных подразделений </w:t>
      </w:r>
      <w:r w:rsidR="00337011" w:rsidRPr="00AF1EA0">
        <w:rPr>
          <w:rFonts w:ascii="Times New Roman" w:hAnsi="Times New Roman" w:cs="Times New Roman"/>
          <w:sz w:val="24"/>
          <w:szCs w:val="24"/>
        </w:rPr>
        <w:t xml:space="preserve">учреждений </w:t>
      </w:r>
      <w:r w:rsidR="00276505">
        <w:rPr>
          <w:rFonts w:ascii="Times New Roman" w:hAnsi="Times New Roman" w:cs="Times New Roman"/>
          <w:sz w:val="24"/>
          <w:szCs w:val="24"/>
        </w:rPr>
        <w:t>администрации сп.Саранпауль</w:t>
      </w:r>
      <w:r w:rsidR="00337011" w:rsidRPr="00AF1EA0">
        <w:rPr>
          <w:rFonts w:ascii="Times New Roman" w:hAnsi="Times New Roman" w:cs="Times New Roman"/>
          <w:sz w:val="24"/>
          <w:szCs w:val="24"/>
        </w:rPr>
        <w:t>, входящих в муниципальную программу</w:t>
      </w:r>
      <w:r w:rsidRPr="00AF1EA0">
        <w:rPr>
          <w:rFonts w:ascii="Times New Roman" w:hAnsi="Times New Roman" w:cs="Times New Roman"/>
          <w:sz w:val="24"/>
          <w:szCs w:val="24"/>
        </w:rPr>
        <w:t>. В зависимости от изменения задач на разной стадии исполнения отдельные мероприятия программы могут быть заменены на другие, в большей степени отвечающие задачам конкретного периода.</w:t>
      </w:r>
    </w:p>
    <w:p w:rsidR="00796EE8" w:rsidRPr="00AF1EA0" w:rsidRDefault="00796EE8" w:rsidP="00796EE8">
      <w:pPr>
        <w:ind w:firstLine="709"/>
        <w:jc w:val="both"/>
      </w:pPr>
      <w:r w:rsidRPr="00AF1EA0">
        <w:t xml:space="preserve">Соисполнители подпрограммы обеспечивают ее реализацию посредством применения оптимальных методов управления процессом реализации подпрограммы </w:t>
      </w:r>
      <w:r w:rsidR="00337011" w:rsidRPr="00AF1EA0">
        <w:t>исходя из ее содержания, выявляю</w:t>
      </w:r>
      <w:r w:rsidRPr="00AF1EA0">
        <w:t>т технические и организационные проблемы в ходе реализации подпрограммы и разрабатыва</w:t>
      </w:r>
      <w:r w:rsidR="00337011" w:rsidRPr="00AF1EA0">
        <w:t>ю</w:t>
      </w:r>
      <w:r w:rsidRPr="00AF1EA0">
        <w:t>т предложения по их решению.</w:t>
      </w:r>
    </w:p>
    <w:p w:rsidR="00796EE8" w:rsidRPr="00AF1EA0" w:rsidRDefault="00796EE8" w:rsidP="00276505">
      <w:pPr>
        <w:jc w:val="both"/>
      </w:pPr>
      <w:r w:rsidRPr="00AF1EA0">
        <w:t xml:space="preserve">Соисполнители подпрограммы реализуют мероприятия подпрограммы самостоятельно в пределах утвержденных объемов бюджетных ассигнований. Реализация </w:t>
      </w:r>
      <w:r w:rsidR="000F0685" w:rsidRPr="00AF1EA0">
        <w:t>под</w:t>
      </w:r>
      <w:r w:rsidRPr="00AF1EA0">
        <w:t xml:space="preserve">программ </w:t>
      </w:r>
      <w:r w:rsidRPr="00AF1EA0">
        <w:lastRenderedPageBreak/>
        <w:t xml:space="preserve">осуществляется, в том числе и на основе муниципальных контрактов (договоров), заключаемых в соответствии с Федеральным </w:t>
      </w:r>
      <w:r w:rsidR="00276505">
        <w:t>законом от 05 апреля 2013 года № 4</w:t>
      </w:r>
      <w:r w:rsidRPr="00AF1EA0">
        <w:t>4-ФЗ «</w:t>
      </w:r>
      <w:r w:rsidR="00276505">
        <w:t>О контрактной системе в сфере закупок товаров, работ, услуг для обеспечения государственных и муниципальных нужд</w:t>
      </w:r>
      <w:r w:rsidRPr="00AF1EA0">
        <w:t>».</w:t>
      </w:r>
    </w:p>
    <w:p w:rsidR="000370F5" w:rsidRPr="00AF1EA0" w:rsidRDefault="000370F5" w:rsidP="00337011">
      <w:pPr>
        <w:pStyle w:val="a9"/>
        <w:widowControl/>
        <w:spacing w:after="0"/>
        <w:ind w:firstLine="709"/>
        <w:jc w:val="both"/>
      </w:pPr>
      <w:r w:rsidRPr="00AF1EA0">
        <w:t xml:space="preserve">В ходе реализации мероприятий </w:t>
      </w:r>
      <w:r w:rsidR="00337011" w:rsidRPr="00AF1EA0">
        <w:t xml:space="preserve">муниципальной </w:t>
      </w:r>
      <w:r w:rsidRPr="00AF1EA0">
        <w:t>программы можно предположить возможность следующих основных рисков, связанных с наличием объективных и субъективных факторов:</w:t>
      </w:r>
    </w:p>
    <w:p w:rsidR="000370F5" w:rsidRPr="00AF1EA0" w:rsidRDefault="000370F5" w:rsidP="00337011">
      <w:pPr>
        <w:pStyle w:val="a9"/>
        <w:widowControl/>
        <w:spacing w:after="0"/>
        <w:ind w:firstLine="709"/>
        <w:jc w:val="both"/>
      </w:pPr>
      <w:r w:rsidRPr="00AF1EA0">
        <w:t>- изменение законодательства о муниципальной службе;</w:t>
      </w:r>
    </w:p>
    <w:p w:rsidR="000370F5" w:rsidRPr="00AF1EA0" w:rsidRDefault="000370F5" w:rsidP="00337011">
      <w:pPr>
        <w:pStyle w:val="a9"/>
        <w:widowControl/>
        <w:spacing w:after="0"/>
        <w:ind w:firstLine="709"/>
        <w:jc w:val="both"/>
      </w:pPr>
      <w:r w:rsidRPr="00AF1EA0">
        <w:t xml:space="preserve">- возможность недофинансирования или несвоевременного финансирования расходов на реализацию программных мероприятий из бюджета </w:t>
      </w:r>
      <w:r w:rsidR="00276505">
        <w:t>сельского поселения Саранпауль</w:t>
      </w:r>
      <w:r w:rsidRPr="00AF1EA0">
        <w:t>;</w:t>
      </w:r>
    </w:p>
    <w:p w:rsidR="000370F5" w:rsidRPr="00AF1EA0" w:rsidRDefault="000370F5" w:rsidP="00337011">
      <w:pPr>
        <w:pStyle w:val="a9"/>
        <w:widowControl/>
        <w:spacing w:after="0"/>
        <w:ind w:firstLine="709"/>
        <w:jc w:val="both"/>
      </w:pPr>
      <w:r w:rsidRPr="00AF1EA0">
        <w:t xml:space="preserve">- в процессе реализации </w:t>
      </w:r>
      <w:r w:rsidR="00337011" w:rsidRPr="00AF1EA0">
        <w:t xml:space="preserve">муниципальной </w:t>
      </w:r>
      <w:r w:rsidRPr="00AF1EA0">
        <w:t>программы возможно отклонение в достижени</w:t>
      </w:r>
      <w:r w:rsidR="000E47F2" w:rsidRPr="00AF1EA0">
        <w:t>и</w:t>
      </w:r>
      <w:r w:rsidRPr="00AF1EA0">
        <w:t xml:space="preserve"> результатов из-за несоответствия отдельных мероприятий </w:t>
      </w:r>
      <w:r w:rsidR="000E47F2" w:rsidRPr="00AF1EA0">
        <w:t xml:space="preserve">муниципальной </w:t>
      </w:r>
      <w:r w:rsidRPr="00AF1EA0">
        <w:t>программы их ожидаемой эффективности.</w:t>
      </w:r>
    </w:p>
    <w:p w:rsidR="000370F5" w:rsidRPr="00AF1EA0" w:rsidRDefault="000370F5" w:rsidP="00337011">
      <w:pPr>
        <w:pStyle w:val="a9"/>
        <w:widowControl/>
        <w:spacing w:after="0"/>
        <w:ind w:firstLine="709"/>
        <w:jc w:val="both"/>
      </w:pPr>
      <w:r w:rsidRPr="00AF1EA0">
        <w:t xml:space="preserve">В целях управления указанными рисками в процессе реализации </w:t>
      </w:r>
      <w:r w:rsidR="00337011" w:rsidRPr="00AF1EA0">
        <w:t xml:space="preserve">муниципальной </w:t>
      </w:r>
      <w:r w:rsidRPr="00AF1EA0">
        <w:t>программы предусматривается:</w:t>
      </w:r>
    </w:p>
    <w:p w:rsidR="000370F5" w:rsidRPr="00AF1EA0" w:rsidRDefault="000370F5" w:rsidP="00337011">
      <w:pPr>
        <w:pStyle w:val="a9"/>
        <w:widowControl/>
        <w:spacing w:after="0"/>
        <w:ind w:firstLine="709"/>
        <w:jc w:val="both"/>
      </w:pPr>
      <w:r w:rsidRPr="00AF1EA0">
        <w:t xml:space="preserve">- проведение мониторинга выполнения </w:t>
      </w:r>
      <w:r w:rsidR="00337011" w:rsidRPr="00AF1EA0">
        <w:t xml:space="preserve">муниципальной </w:t>
      </w:r>
      <w:r w:rsidRPr="00AF1EA0">
        <w:t>программы, регулярного анализа и при необходимости ежегодной корректировки;</w:t>
      </w:r>
    </w:p>
    <w:p w:rsidR="000370F5" w:rsidRPr="00AF1EA0" w:rsidRDefault="000370F5" w:rsidP="00337011">
      <w:pPr>
        <w:pStyle w:val="a9"/>
        <w:widowControl/>
        <w:spacing w:after="0"/>
        <w:ind w:firstLine="709"/>
        <w:jc w:val="both"/>
      </w:pPr>
      <w:r w:rsidRPr="00AF1EA0">
        <w:t>- перераспределение объемов финансирования в зависимости от динамики и темпов достижения поставленных целей, изменений во внешней среде.</w:t>
      </w:r>
    </w:p>
    <w:p w:rsidR="00DA2DF3" w:rsidRPr="00AF1EA0" w:rsidRDefault="00DA2DF3" w:rsidP="001F287A">
      <w:pPr>
        <w:ind w:firstLine="709"/>
        <w:jc w:val="both"/>
      </w:pPr>
      <w:r w:rsidRPr="00AF1EA0">
        <w:t xml:space="preserve">Ежегодные объемы финансирования </w:t>
      </w:r>
      <w:r w:rsidR="00337011" w:rsidRPr="00AF1EA0">
        <w:t xml:space="preserve">муниципальной программы, </w:t>
      </w:r>
      <w:r w:rsidRPr="00AF1EA0">
        <w:t xml:space="preserve">определяются в соответствии с утвержденным бюджетом </w:t>
      </w:r>
      <w:r w:rsidR="00276505">
        <w:t>сельского поселения Саранпауль</w:t>
      </w:r>
      <w:r w:rsidRPr="00AF1EA0">
        <w:t xml:space="preserve"> на соответствующий финансовый год, в соответствии с законодательством. </w:t>
      </w:r>
    </w:p>
    <w:p w:rsidR="005407D6" w:rsidRPr="00AF1EA0" w:rsidRDefault="005407D6" w:rsidP="001F287A">
      <w:pPr>
        <w:ind w:firstLine="684"/>
        <w:jc w:val="both"/>
      </w:pPr>
    </w:p>
    <w:p w:rsidR="00DA2DF3" w:rsidRPr="007D0FF9" w:rsidRDefault="00DA2DF3" w:rsidP="00DA2DF3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6"/>
          <w:szCs w:val="26"/>
        </w:rPr>
        <w:sectPr w:rsidR="00DA2DF3" w:rsidRPr="007D0FF9" w:rsidSect="00434D68">
          <w:pgSz w:w="11906" w:h="16838" w:code="9"/>
          <w:pgMar w:top="1134" w:right="567" w:bottom="1134" w:left="1418" w:header="11" w:footer="720" w:gutter="0"/>
          <w:cols w:space="720"/>
          <w:titlePg/>
          <w:docGrid w:linePitch="326"/>
        </w:sectPr>
      </w:pPr>
    </w:p>
    <w:p w:rsidR="00E425BB" w:rsidRPr="00070184" w:rsidRDefault="00E425BB" w:rsidP="00E425BB">
      <w:pPr>
        <w:ind w:left="9639"/>
        <w:jc w:val="right"/>
        <w:rPr>
          <w:sz w:val="20"/>
        </w:rPr>
      </w:pPr>
      <w:r w:rsidRPr="00070184">
        <w:rPr>
          <w:sz w:val="20"/>
        </w:rPr>
        <w:lastRenderedPageBreak/>
        <w:t>Приложение 1</w:t>
      </w:r>
    </w:p>
    <w:p w:rsidR="00E425BB" w:rsidRPr="00474581" w:rsidRDefault="00E425BB" w:rsidP="00E425BB">
      <w:pPr>
        <w:ind w:left="9639"/>
        <w:jc w:val="right"/>
        <w:rPr>
          <w:sz w:val="20"/>
          <w:szCs w:val="20"/>
        </w:rPr>
      </w:pPr>
      <w:r w:rsidRPr="00474581">
        <w:rPr>
          <w:sz w:val="20"/>
          <w:szCs w:val="20"/>
        </w:rPr>
        <w:t xml:space="preserve">к муниципальной программе </w:t>
      </w:r>
    </w:p>
    <w:p w:rsidR="00E425BB" w:rsidRPr="00474581" w:rsidRDefault="00E425BB" w:rsidP="00E425BB">
      <w:pPr>
        <w:ind w:left="9639"/>
        <w:jc w:val="right"/>
        <w:rPr>
          <w:bCs/>
          <w:sz w:val="20"/>
          <w:szCs w:val="20"/>
        </w:rPr>
      </w:pPr>
      <w:r w:rsidRPr="00474581">
        <w:rPr>
          <w:sz w:val="20"/>
          <w:szCs w:val="20"/>
        </w:rPr>
        <w:t xml:space="preserve"> </w:t>
      </w:r>
      <w:r w:rsidRPr="00474581">
        <w:rPr>
          <w:bCs/>
          <w:sz w:val="20"/>
          <w:szCs w:val="20"/>
        </w:rPr>
        <w:t>«</w:t>
      </w:r>
      <w:r w:rsidRPr="00FE7EE8">
        <w:rPr>
          <w:sz w:val="20"/>
          <w:szCs w:val="20"/>
          <w:lang w:eastAsia="en-US"/>
        </w:rPr>
        <w:t xml:space="preserve">Совершенствование муниципального управления в сельском </w:t>
      </w:r>
      <w:r>
        <w:rPr>
          <w:sz w:val="20"/>
          <w:szCs w:val="20"/>
          <w:lang w:eastAsia="en-US"/>
        </w:rPr>
        <w:t>поселении Саранпауль на 2014-2020</w:t>
      </w:r>
      <w:r w:rsidRPr="00FE7EE8">
        <w:rPr>
          <w:sz w:val="20"/>
          <w:szCs w:val="20"/>
          <w:lang w:eastAsia="en-US"/>
        </w:rPr>
        <w:t xml:space="preserve"> годы</w:t>
      </w:r>
      <w:r w:rsidRPr="00474581">
        <w:rPr>
          <w:sz w:val="20"/>
          <w:szCs w:val="20"/>
        </w:rPr>
        <w:t>»</w:t>
      </w:r>
    </w:p>
    <w:p w:rsidR="00E425BB" w:rsidRPr="00567D0E" w:rsidRDefault="00E425BB" w:rsidP="00E425BB">
      <w:pPr>
        <w:pStyle w:val="ConsPlusTitle"/>
        <w:widowControl/>
        <w:ind w:firstLine="10632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E425BB" w:rsidRPr="00567D0E" w:rsidRDefault="00E425BB" w:rsidP="00E425BB">
      <w:pPr>
        <w:autoSpaceDE w:val="0"/>
        <w:autoSpaceDN w:val="0"/>
        <w:adjustRightInd w:val="0"/>
        <w:ind w:left="10080"/>
        <w:outlineLvl w:val="1"/>
      </w:pPr>
    </w:p>
    <w:p w:rsidR="00E425BB" w:rsidRDefault="00E425BB" w:rsidP="00E425BB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67D0E">
        <w:rPr>
          <w:rFonts w:ascii="Times New Roman" w:hAnsi="Times New Roman" w:cs="Times New Roman"/>
          <w:b/>
          <w:sz w:val="26"/>
          <w:szCs w:val="26"/>
        </w:rPr>
        <w:t>Целевые показатели</w:t>
      </w:r>
      <w:r>
        <w:rPr>
          <w:rFonts w:ascii="Times New Roman" w:hAnsi="Times New Roman" w:cs="Times New Roman"/>
          <w:b/>
          <w:sz w:val="26"/>
          <w:szCs w:val="26"/>
        </w:rPr>
        <w:t xml:space="preserve"> и (или) индикаторы</w:t>
      </w:r>
      <w:r w:rsidRPr="00567D0E">
        <w:rPr>
          <w:rFonts w:ascii="Times New Roman" w:hAnsi="Times New Roman" w:cs="Times New Roman"/>
          <w:b/>
          <w:sz w:val="26"/>
          <w:szCs w:val="26"/>
        </w:rPr>
        <w:t xml:space="preserve"> муниципальной  программы</w:t>
      </w:r>
    </w:p>
    <w:p w:rsidR="00E425BB" w:rsidRDefault="00E425BB" w:rsidP="00E425BB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16226" w:type="dxa"/>
        <w:jc w:val="center"/>
        <w:tblLayout w:type="fixed"/>
        <w:tblLook w:val="04A0" w:firstRow="1" w:lastRow="0" w:firstColumn="1" w:lastColumn="0" w:noHBand="0" w:noVBand="1"/>
      </w:tblPr>
      <w:tblGrid>
        <w:gridCol w:w="731"/>
        <w:gridCol w:w="3011"/>
        <w:gridCol w:w="1691"/>
        <w:gridCol w:w="1074"/>
        <w:gridCol w:w="105"/>
        <w:gridCol w:w="769"/>
        <w:gridCol w:w="937"/>
        <w:gridCol w:w="969"/>
        <w:gridCol w:w="195"/>
        <w:gridCol w:w="902"/>
        <w:gridCol w:w="1009"/>
        <w:gridCol w:w="931"/>
        <w:gridCol w:w="28"/>
        <w:gridCol w:w="1004"/>
        <w:gridCol w:w="2870"/>
      </w:tblGrid>
      <w:tr w:rsidR="00E425BB" w:rsidRPr="00386159" w:rsidTr="004C3606">
        <w:trPr>
          <w:trHeight w:val="1826"/>
          <w:jc w:val="center"/>
        </w:trPr>
        <w:tc>
          <w:tcPr>
            <w:tcW w:w="73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386159">
              <w:rPr>
                <w:color w:val="000000"/>
                <w:sz w:val="20"/>
                <w:szCs w:val="20"/>
              </w:rPr>
              <w:t>п</w:t>
            </w:r>
            <w:proofErr w:type="gramEnd"/>
            <w:r w:rsidRPr="00386159">
              <w:rPr>
                <w:color w:val="000000"/>
                <w:sz w:val="20"/>
                <w:szCs w:val="20"/>
              </w:rPr>
              <w:t>/п</w:t>
            </w:r>
          </w:p>
        </w:tc>
        <w:tc>
          <w:tcPr>
            <w:tcW w:w="470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BB" w:rsidRPr="00B74FF8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Наименование муниципальных показателей и (или) индикаторов</w:t>
            </w:r>
          </w:p>
        </w:tc>
        <w:tc>
          <w:tcPr>
            <w:tcW w:w="1074" w:type="dxa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Базовое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386159">
              <w:rPr>
                <w:color w:val="000000"/>
                <w:sz w:val="20"/>
                <w:szCs w:val="20"/>
              </w:rPr>
              <w:t>значение целевого показателя и (или) индикатора на начало реализации программы</w:t>
            </w:r>
          </w:p>
        </w:tc>
        <w:tc>
          <w:tcPr>
            <w:tcW w:w="6849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BB" w:rsidRPr="007553D0" w:rsidRDefault="00E425BB" w:rsidP="004C3606">
            <w:pPr>
              <w:pStyle w:val="ConsPlusCell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7553D0">
              <w:rPr>
                <w:rFonts w:ascii="Times New Roman" w:hAnsi="Times New Roman" w:cs="Times New Roman"/>
                <w:color w:val="000000"/>
              </w:rPr>
              <w:t xml:space="preserve">Значения целевого показателя и (или) индикатора </w:t>
            </w:r>
          </w:p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 w:rsidRPr="007553D0">
              <w:rPr>
                <w:color w:val="000000"/>
                <w:sz w:val="20"/>
                <w:szCs w:val="20"/>
              </w:rPr>
              <w:t>по годам</w:t>
            </w:r>
          </w:p>
        </w:tc>
        <w:tc>
          <w:tcPr>
            <w:tcW w:w="2870" w:type="dxa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proofErr w:type="gramStart"/>
            <w:r w:rsidRPr="00386159">
              <w:rPr>
                <w:color w:val="000000"/>
                <w:sz w:val="20"/>
                <w:szCs w:val="20"/>
              </w:rPr>
              <w:t>Значение целевого показателя и (или) индикатора) на момент окончания  действия программы</w:t>
            </w:r>
            <w:proofErr w:type="gramEnd"/>
          </w:p>
        </w:tc>
      </w:tr>
      <w:tr w:rsidR="00E425BB" w:rsidRPr="00386159" w:rsidTr="004C3606">
        <w:trPr>
          <w:trHeight w:val="205"/>
          <w:jc w:val="center"/>
        </w:trPr>
        <w:tc>
          <w:tcPr>
            <w:tcW w:w="73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702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2014 г.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2015 г.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2016 г.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2017 г.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2018 г.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2019 г.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2020г.</w:t>
            </w:r>
          </w:p>
        </w:tc>
        <w:tc>
          <w:tcPr>
            <w:tcW w:w="2870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E425BB" w:rsidRPr="00386159" w:rsidTr="004C3606">
        <w:trPr>
          <w:trHeight w:val="155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</w:t>
            </w:r>
          </w:p>
        </w:tc>
      </w:tr>
      <w:tr w:rsidR="00E425BB" w:rsidRPr="00386159" w:rsidTr="004C3606">
        <w:trPr>
          <w:trHeight w:val="516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25BB" w:rsidRPr="00386159" w:rsidRDefault="00E425BB" w:rsidP="004C36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25BB" w:rsidRPr="00386159" w:rsidRDefault="00E425BB" w:rsidP="004C36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25BB" w:rsidRPr="00386159" w:rsidRDefault="00E425BB" w:rsidP="004C36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25BB" w:rsidRPr="00386159" w:rsidRDefault="00E425BB" w:rsidP="004C36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b/>
                <w:bCs/>
                <w:color w:val="000000"/>
                <w:sz w:val="20"/>
                <w:szCs w:val="20"/>
              </w:rPr>
              <w:t>Показатели непосредственных результатов</w:t>
            </w:r>
          </w:p>
        </w:tc>
      </w:tr>
      <w:tr w:rsidR="00E425BB" w:rsidRPr="00386159" w:rsidTr="004C3606">
        <w:trPr>
          <w:trHeight w:val="411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5BB" w:rsidRPr="00C64975" w:rsidRDefault="00E425BB" w:rsidP="004C3606">
            <w:pPr>
              <w:jc w:val="both"/>
            </w:pPr>
            <w:r w:rsidRPr="00C64975">
              <w:t>Обеспечение выполнения полномочий и функций администрации сельского поселения Саранпауль, 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  <w:tr w:rsidR="00E425BB" w:rsidRPr="00386159" w:rsidTr="004C3606">
        <w:trPr>
          <w:trHeight w:val="765"/>
          <w:jc w:val="center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5BB" w:rsidRPr="00C64975" w:rsidRDefault="00E425BB" w:rsidP="004C3606">
            <w:r w:rsidRPr="00C64975">
              <w:t>Обеспечение выполнения полномочий и функций МКУ «Хозяйственно-эксплуатационная служба сп.Саранпауль, 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  <w:tr w:rsidR="00E425BB" w:rsidRPr="00386159" w:rsidTr="004C3606">
        <w:trPr>
          <w:trHeight w:val="765"/>
          <w:jc w:val="center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5BB" w:rsidRPr="00C64975" w:rsidRDefault="00E425BB" w:rsidP="004C3606">
            <w:r w:rsidRPr="00C64975">
              <w:t>Обеспечение выполнения полномочий и функций главы сельского поселения Саранпауль, %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  <w:tr w:rsidR="00E425BB" w:rsidRPr="00386159" w:rsidTr="004C3606">
        <w:trPr>
          <w:trHeight w:val="765"/>
          <w:jc w:val="center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5BB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4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5BB" w:rsidRDefault="00E425BB" w:rsidP="004C360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F135B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муниципальных служащих, прошедших </w:t>
            </w:r>
            <w:proofErr w:type="gramStart"/>
            <w:r w:rsidRPr="002F135B">
              <w:rPr>
                <w:rFonts w:ascii="Times New Roman" w:hAnsi="Times New Roman" w:cs="Times New Roman"/>
                <w:sz w:val="24"/>
                <w:szCs w:val="24"/>
              </w:rPr>
              <w:t>обучение по программам</w:t>
            </w:r>
            <w:proofErr w:type="gramEnd"/>
            <w:r w:rsidRPr="002F135B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повышения квалификации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2F135B">
              <w:rPr>
                <w:rFonts w:ascii="Times New Roman" w:hAnsi="Times New Roman" w:cs="Times New Roman"/>
                <w:sz w:val="24"/>
                <w:szCs w:val="24"/>
              </w:rPr>
              <w:t xml:space="preserve">  человек.</w:t>
            </w:r>
          </w:p>
          <w:p w:rsidR="00E425BB" w:rsidRDefault="00E425BB" w:rsidP="004C3606">
            <w:pPr>
              <w:rPr>
                <w:sz w:val="22"/>
              </w:rPr>
            </w:pP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</w:tr>
      <w:tr w:rsidR="00E425BB" w:rsidRPr="00386159" w:rsidTr="004C3606">
        <w:trPr>
          <w:trHeight w:val="765"/>
          <w:jc w:val="center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5BB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5BB" w:rsidRDefault="00E425BB" w:rsidP="004C3606">
            <w:pPr>
              <w:rPr>
                <w:sz w:val="22"/>
              </w:rPr>
            </w:pPr>
            <w:r>
              <w:t>Проведение технического обслуживания и ремонта служебного автомобиля,  кол-во ремонтов</w:t>
            </w:r>
          </w:p>
        </w:tc>
        <w:tc>
          <w:tcPr>
            <w:tcW w:w="107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</w:tr>
      <w:tr w:rsidR="00E425BB" w:rsidRPr="00386159" w:rsidTr="004C3606">
        <w:trPr>
          <w:trHeight w:val="274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3011" w:type="dxa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25BB" w:rsidRPr="00386159" w:rsidRDefault="00E425BB" w:rsidP="004C36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25BB" w:rsidRPr="00386159" w:rsidRDefault="00E425BB" w:rsidP="004C36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25BB" w:rsidRPr="00386159" w:rsidRDefault="00E425BB" w:rsidP="004C36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2870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</w:tcPr>
          <w:p w:rsidR="00E425BB" w:rsidRPr="00386159" w:rsidRDefault="00E425BB" w:rsidP="004C360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87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 w:rsidRPr="00386159">
              <w:rPr>
                <w:b/>
                <w:bCs/>
                <w:color w:val="000000"/>
                <w:sz w:val="20"/>
                <w:szCs w:val="20"/>
              </w:rPr>
              <w:t>Показатели конечных результатов</w:t>
            </w:r>
          </w:p>
        </w:tc>
      </w:tr>
      <w:tr w:rsidR="00E425BB" w:rsidRPr="00386159" w:rsidTr="004C3606">
        <w:trPr>
          <w:trHeight w:val="885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5BB" w:rsidRPr="00C64975" w:rsidRDefault="00E425BB" w:rsidP="004C3606">
            <w:pPr>
              <w:pStyle w:val="af0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C64975">
              <w:rPr>
                <w:rFonts w:ascii="Times New Roman" w:hAnsi="Times New Roman"/>
                <w:sz w:val="24"/>
                <w:szCs w:val="24"/>
              </w:rPr>
              <w:t>Доля муниципальных служащих прошедших обучение в рамках муниципальной программы от общего ко</w:t>
            </w:r>
            <w:r w:rsidR="00EE42F5">
              <w:rPr>
                <w:rFonts w:ascii="Times New Roman" w:hAnsi="Times New Roman"/>
                <w:sz w:val="24"/>
                <w:szCs w:val="24"/>
              </w:rPr>
              <w:t>личества муниципальных служащих</w:t>
            </w:r>
            <w:bookmarkStart w:id="0" w:name="_GoBack"/>
            <w:bookmarkEnd w:id="0"/>
            <w:r w:rsidRPr="00C64975"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38</w:t>
            </w:r>
          </w:p>
        </w:tc>
      </w:tr>
      <w:tr w:rsidR="00E425BB" w:rsidRPr="00386159" w:rsidTr="004C3606">
        <w:trPr>
          <w:trHeight w:val="885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5BB" w:rsidRPr="00C64975" w:rsidRDefault="00E425BB" w:rsidP="004C3606">
            <w:pPr>
              <w:pStyle w:val="af0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C64975">
              <w:rPr>
                <w:rFonts w:ascii="Times New Roman" w:hAnsi="Times New Roman"/>
                <w:sz w:val="24"/>
                <w:szCs w:val="24"/>
              </w:rPr>
              <w:t>Выполнение полномочий и функций администрации сельского поселения Саранпауль</w:t>
            </w:r>
            <w:r>
              <w:rPr>
                <w:rFonts w:ascii="Times New Roman" w:hAnsi="Times New Roman"/>
                <w:sz w:val="24"/>
                <w:szCs w:val="24"/>
              </w:rPr>
              <w:t>, 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</w:tr>
      <w:tr w:rsidR="00E425BB" w:rsidRPr="00386159" w:rsidTr="004C3606">
        <w:trPr>
          <w:trHeight w:val="885"/>
          <w:jc w:val="center"/>
        </w:trPr>
        <w:tc>
          <w:tcPr>
            <w:tcW w:w="73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70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E425BB" w:rsidRPr="00C64975" w:rsidRDefault="00E425BB" w:rsidP="004C3606">
            <w:pPr>
              <w:pStyle w:val="af0"/>
              <w:spacing w:after="0" w:line="240" w:lineRule="auto"/>
              <w:ind w:left="-23"/>
              <w:rPr>
                <w:rFonts w:ascii="Times New Roman" w:hAnsi="Times New Roman"/>
                <w:sz w:val="24"/>
                <w:szCs w:val="24"/>
              </w:rPr>
            </w:pPr>
            <w:r w:rsidRPr="00C64975">
              <w:rPr>
                <w:rFonts w:ascii="Times New Roman" w:hAnsi="Times New Roman"/>
                <w:sz w:val="24"/>
                <w:szCs w:val="24"/>
              </w:rPr>
              <w:t xml:space="preserve">Выполнение полномочий и функций МКУ «Хозяйственно-эксплуатационная служба сп.Саранпауль»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C64975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874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0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  <w:tr w:rsidR="00E425BB" w:rsidRPr="00386159" w:rsidTr="004C3606">
        <w:trPr>
          <w:trHeight w:val="825"/>
          <w:jc w:val="center"/>
        </w:trPr>
        <w:tc>
          <w:tcPr>
            <w:tcW w:w="731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425BB" w:rsidRPr="00386159" w:rsidRDefault="00E425BB" w:rsidP="004C360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702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25BB" w:rsidRPr="00C06823" w:rsidRDefault="00E425BB" w:rsidP="004C3606">
            <w:pPr>
              <w:jc w:val="both"/>
              <w:rPr>
                <w:bCs/>
                <w:sz w:val="22"/>
              </w:rPr>
            </w:pPr>
            <w:r w:rsidRPr="00C64975">
              <w:t>Техническая готовность автомобильного транспорта, %</w:t>
            </w:r>
          </w:p>
        </w:tc>
        <w:tc>
          <w:tcPr>
            <w:tcW w:w="1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8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  <w:tc>
          <w:tcPr>
            <w:tcW w:w="1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9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10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100</w:t>
            </w:r>
          </w:p>
        </w:tc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25BB" w:rsidRPr="007553D0" w:rsidRDefault="00E425BB" w:rsidP="004C3606">
            <w:pPr>
              <w:jc w:val="center"/>
              <w:rPr>
                <w:sz w:val="22"/>
              </w:rPr>
            </w:pPr>
            <w:r w:rsidRPr="007553D0">
              <w:rPr>
                <w:sz w:val="22"/>
              </w:rPr>
              <w:t>100</w:t>
            </w:r>
          </w:p>
        </w:tc>
      </w:tr>
    </w:tbl>
    <w:p w:rsidR="00E425BB" w:rsidRPr="00567D0E" w:rsidRDefault="00E425BB" w:rsidP="00E425BB">
      <w:pPr>
        <w:pStyle w:val="ConsPlusNormal"/>
        <w:widowControl/>
        <w:spacing w:line="290" w:lineRule="exact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425BB" w:rsidRPr="00567D0E" w:rsidRDefault="00E425BB" w:rsidP="00E425BB">
      <w:pPr>
        <w:pStyle w:val="ConsPlusNormal"/>
        <w:widowControl/>
        <w:spacing w:line="290" w:lineRule="exact"/>
        <w:ind w:firstLine="68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E425BB" w:rsidRPr="007D0FF9" w:rsidRDefault="00E425BB" w:rsidP="00E425BB">
      <w:pPr>
        <w:jc w:val="both"/>
        <w:rPr>
          <w:color w:val="FF0000"/>
          <w:sz w:val="26"/>
          <w:szCs w:val="26"/>
        </w:rPr>
      </w:pPr>
    </w:p>
    <w:p w:rsidR="00E425BB" w:rsidRDefault="00E425BB" w:rsidP="00E425BB">
      <w:pPr>
        <w:ind w:left="9639"/>
        <w:jc w:val="right"/>
        <w:rPr>
          <w:sz w:val="20"/>
        </w:rPr>
        <w:sectPr w:rsidR="00E425BB" w:rsidSect="004F0ED1">
          <w:pgSz w:w="16838" w:h="11906" w:orient="landscape" w:code="9"/>
          <w:pgMar w:top="0" w:right="820" w:bottom="1701" w:left="1134" w:header="709" w:footer="709" w:gutter="0"/>
          <w:cols w:space="720"/>
          <w:docGrid w:linePitch="326"/>
        </w:sectPr>
      </w:pPr>
    </w:p>
    <w:p w:rsidR="00313A52" w:rsidRPr="00474581" w:rsidRDefault="00313A52" w:rsidP="00313A52">
      <w:pPr>
        <w:ind w:left="9639"/>
        <w:jc w:val="right"/>
        <w:rPr>
          <w:sz w:val="20"/>
          <w:szCs w:val="20"/>
        </w:rPr>
      </w:pPr>
      <w:r w:rsidRPr="00474581">
        <w:rPr>
          <w:sz w:val="20"/>
          <w:szCs w:val="20"/>
        </w:rPr>
        <w:lastRenderedPageBreak/>
        <w:t>Приложение 2</w:t>
      </w:r>
    </w:p>
    <w:p w:rsidR="00313A52" w:rsidRPr="00474581" w:rsidRDefault="00313A52" w:rsidP="00313A52">
      <w:pPr>
        <w:ind w:left="9639"/>
        <w:jc w:val="right"/>
        <w:rPr>
          <w:sz w:val="20"/>
          <w:szCs w:val="20"/>
        </w:rPr>
      </w:pPr>
      <w:r w:rsidRPr="00474581">
        <w:rPr>
          <w:sz w:val="20"/>
          <w:szCs w:val="20"/>
        </w:rPr>
        <w:t xml:space="preserve"> к муниципальной программе </w:t>
      </w:r>
    </w:p>
    <w:p w:rsidR="00313A52" w:rsidRPr="00474581" w:rsidRDefault="00313A52" w:rsidP="00313A52">
      <w:pPr>
        <w:ind w:left="9639"/>
        <w:jc w:val="right"/>
        <w:rPr>
          <w:bCs/>
          <w:sz w:val="20"/>
          <w:szCs w:val="20"/>
        </w:rPr>
      </w:pPr>
      <w:r w:rsidRPr="00474581">
        <w:rPr>
          <w:sz w:val="20"/>
          <w:szCs w:val="20"/>
        </w:rPr>
        <w:t xml:space="preserve"> </w:t>
      </w:r>
      <w:r w:rsidRPr="00474581">
        <w:rPr>
          <w:bCs/>
          <w:sz w:val="20"/>
          <w:szCs w:val="20"/>
        </w:rPr>
        <w:t>«</w:t>
      </w:r>
      <w:r w:rsidRPr="00FE7EE8">
        <w:rPr>
          <w:sz w:val="20"/>
          <w:szCs w:val="20"/>
          <w:lang w:eastAsia="en-US"/>
        </w:rPr>
        <w:t>Совершенствование муниципального управления в сельском п</w:t>
      </w:r>
      <w:r>
        <w:rPr>
          <w:sz w:val="20"/>
          <w:szCs w:val="20"/>
          <w:lang w:eastAsia="en-US"/>
        </w:rPr>
        <w:t>оселении Саранпауль на 2014-2020</w:t>
      </w:r>
      <w:r w:rsidRPr="00FE7EE8">
        <w:rPr>
          <w:sz w:val="20"/>
          <w:szCs w:val="20"/>
          <w:lang w:eastAsia="en-US"/>
        </w:rPr>
        <w:t xml:space="preserve"> годы</w:t>
      </w:r>
      <w:r w:rsidRPr="00474581">
        <w:rPr>
          <w:sz w:val="20"/>
          <w:szCs w:val="20"/>
        </w:rPr>
        <w:t>»</w:t>
      </w:r>
    </w:p>
    <w:p w:rsidR="00313A52" w:rsidRPr="00AB61C6" w:rsidRDefault="00313A52" w:rsidP="00313A5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>ПЕРЕЧЕНЬ</w:t>
      </w:r>
    </w:p>
    <w:p w:rsidR="00313A52" w:rsidRPr="00AB61C6" w:rsidRDefault="00313A52" w:rsidP="00313A52">
      <w:pPr>
        <w:pStyle w:val="ConsPlusTitle"/>
        <w:widowControl/>
        <w:jc w:val="center"/>
        <w:rPr>
          <w:rFonts w:ascii="Times New Roman" w:hAnsi="Times New Roman"/>
          <w:sz w:val="28"/>
          <w:szCs w:val="28"/>
        </w:rPr>
      </w:pPr>
      <w:r w:rsidRPr="00AB61C6">
        <w:rPr>
          <w:rFonts w:ascii="Times New Roman" w:hAnsi="Times New Roman"/>
          <w:sz w:val="28"/>
          <w:szCs w:val="28"/>
        </w:rPr>
        <w:t xml:space="preserve">программных мероприятий муниципальной программы </w:t>
      </w:r>
      <w:r>
        <w:rPr>
          <w:rFonts w:ascii="Times New Roman" w:hAnsi="Times New Roman"/>
          <w:sz w:val="28"/>
          <w:szCs w:val="28"/>
        </w:rPr>
        <w:t>сельского поселения Саранпауль</w:t>
      </w:r>
    </w:p>
    <w:tbl>
      <w:tblPr>
        <w:tblW w:w="15876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6"/>
        <w:gridCol w:w="3903"/>
        <w:gridCol w:w="1522"/>
        <w:gridCol w:w="2015"/>
        <w:gridCol w:w="1108"/>
        <w:gridCol w:w="1054"/>
        <w:gridCol w:w="1058"/>
        <w:gridCol w:w="908"/>
        <w:gridCol w:w="908"/>
        <w:gridCol w:w="908"/>
        <w:gridCol w:w="908"/>
        <w:gridCol w:w="908"/>
      </w:tblGrid>
      <w:tr w:rsidR="00BB15FA" w:rsidRPr="001326B8" w:rsidTr="003D310E">
        <w:trPr>
          <w:trHeight w:val="480"/>
          <w:jc w:val="center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 xml:space="preserve">№№ </w:t>
            </w:r>
            <w:proofErr w:type="gramStart"/>
            <w:r w:rsidRPr="001326B8">
              <w:rPr>
                <w:rFonts w:ascii="Times New Roman" w:hAnsi="Times New Roman"/>
              </w:rPr>
              <w:t>п</w:t>
            </w:r>
            <w:proofErr w:type="gramEnd"/>
            <w:r w:rsidRPr="001326B8">
              <w:rPr>
                <w:rFonts w:ascii="Times New Roman" w:hAnsi="Times New Roman"/>
              </w:rPr>
              <w:t>/п</w:t>
            </w:r>
          </w:p>
        </w:tc>
        <w:tc>
          <w:tcPr>
            <w:tcW w:w="3903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Наименование мероприятия программы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 xml:space="preserve">Ответственный исполнитель (соисполнитель) </w:t>
            </w:r>
          </w:p>
        </w:tc>
        <w:tc>
          <w:tcPr>
            <w:tcW w:w="201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Источники финансирования</w:t>
            </w:r>
          </w:p>
        </w:tc>
        <w:tc>
          <w:tcPr>
            <w:tcW w:w="776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 xml:space="preserve">Финансовые затраты </w:t>
            </w:r>
            <w:proofErr w:type="gramStart"/>
            <w:r w:rsidRPr="001326B8">
              <w:rPr>
                <w:rFonts w:ascii="Times New Roman" w:hAnsi="Times New Roman"/>
              </w:rPr>
              <w:t>на</w:t>
            </w:r>
            <w:proofErr w:type="gramEnd"/>
          </w:p>
          <w:p w:rsidR="00BB15FA" w:rsidRPr="001326B8" w:rsidRDefault="00BB15FA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реализацию (тыс. рублей)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108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jc w:val="center"/>
              <w:rPr>
                <w:rFonts w:ascii="Times New Roman" w:hAnsi="Times New Roman"/>
              </w:rPr>
            </w:pPr>
          </w:p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всего</w:t>
            </w:r>
          </w:p>
        </w:tc>
        <w:tc>
          <w:tcPr>
            <w:tcW w:w="6652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в том числе:</w:t>
            </w:r>
          </w:p>
        </w:tc>
      </w:tr>
      <w:tr w:rsidR="00BB15FA" w:rsidRPr="001326B8" w:rsidTr="003D310E">
        <w:trPr>
          <w:trHeight w:val="360"/>
          <w:jc w:val="center"/>
        </w:trPr>
        <w:tc>
          <w:tcPr>
            <w:tcW w:w="6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rPr>
                <w:sz w:val="20"/>
                <w:szCs w:val="20"/>
              </w:rPr>
            </w:pPr>
          </w:p>
        </w:tc>
        <w:tc>
          <w:tcPr>
            <w:tcW w:w="3903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rPr>
                <w:sz w:val="20"/>
                <w:szCs w:val="20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201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ind w:right="-70"/>
              <w:rPr>
                <w:sz w:val="20"/>
                <w:szCs w:val="20"/>
              </w:rPr>
            </w:pPr>
          </w:p>
        </w:tc>
        <w:tc>
          <w:tcPr>
            <w:tcW w:w="1108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2014г.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2015г.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2016г.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2017г.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2018г.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2019г.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2020г.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</w:t>
            </w:r>
          </w:p>
        </w:tc>
        <w:tc>
          <w:tcPr>
            <w:tcW w:w="39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</w:t>
            </w:r>
          </w:p>
        </w:tc>
        <w:tc>
          <w:tcPr>
            <w:tcW w:w="15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4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19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12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158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both"/>
              <w:rPr>
                <w:sz w:val="20"/>
                <w:szCs w:val="28"/>
              </w:rPr>
            </w:pPr>
            <w:r w:rsidRPr="001326B8">
              <w:rPr>
                <w:sz w:val="20"/>
                <w:szCs w:val="28"/>
              </w:rPr>
              <w:t>Цель: Создание условий для обеспечения исполнения муниципальных функций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158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8"/>
              <w:jc w:val="both"/>
              <w:rPr>
                <w:rFonts w:ascii="Times New Roman" w:hAnsi="Times New Roman" w:cs="Times New Roman"/>
                <w:szCs w:val="28"/>
              </w:rPr>
            </w:pPr>
            <w:r w:rsidRPr="001326B8">
              <w:rPr>
                <w:rFonts w:ascii="Times New Roman" w:hAnsi="Times New Roman" w:cs="Times New Roman"/>
                <w:szCs w:val="28"/>
              </w:rPr>
              <w:t>Подпрограмма 1: Обеспечение исполнения полномочий администрации сельского поселения Саранпауль и подведомственных учреждений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158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Основное мероприятие 1: Обеспечение выполнения полномочий и функций администрации сельского поселения Саранпауль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1587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8"/>
              <w:jc w:val="both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Задача 1:</w:t>
            </w:r>
            <w:r w:rsidRPr="00132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6B8">
              <w:rPr>
                <w:rFonts w:ascii="Times New Roman" w:hAnsi="Times New Roman" w:cs="Times New Roman"/>
                <w:szCs w:val="28"/>
              </w:rPr>
              <w:t>Обеспечение деятельности администрации сельского поселения Саранпауль.</w:t>
            </w:r>
          </w:p>
        </w:tc>
      </w:tr>
      <w:tr w:rsidR="00BB15FA" w:rsidRPr="001326B8" w:rsidTr="003D310E">
        <w:trPr>
          <w:trHeight w:val="120"/>
          <w:jc w:val="center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1.1.</w:t>
            </w:r>
          </w:p>
        </w:tc>
        <w:tc>
          <w:tcPr>
            <w:tcW w:w="39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Обеспечение выполнения полномочий и функций администрации сельского поселения Саранпауль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r w:rsidRPr="001326B8">
              <w:rPr>
                <w:sz w:val="18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128</w:t>
            </w:r>
            <w:r>
              <w:rPr>
                <w:rFonts w:ascii="Times New Roman" w:hAnsi="Times New Roman"/>
              </w:rPr>
              <w:t> 228,5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18 902,1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17 590,8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16 254,4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18 123,0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18 239,7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19 565,9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19 552,6</w:t>
            </w:r>
          </w:p>
        </w:tc>
      </w:tr>
      <w:tr w:rsidR="00BB15FA" w:rsidRPr="001326B8" w:rsidTr="003D310E">
        <w:trPr>
          <w:trHeight w:val="120"/>
          <w:jc w:val="center"/>
        </w:trPr>
        <w:tc>
          <w:tcPr>
            <w:tcW w:w="6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rPr>
                <w:sz w:val="20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128</w:t>
            </w:r>
            <w:r>
              <w:rPr>
                <w:rFonts w:ascii="Times New Roman" w:hAnsi="Times New Roman"/>
              </w:rPr>
              <w:t> 228,5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18 902,1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17 590,8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16 254,4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18 123,0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18</w:t>
            </w:r>
            <w:r>
              <w:rPr>
                <w:rFonts w:ascii="Times New Roman" w:hAnsi="Times New Roman"/>
              </w:rPr>
              <w:t> 239,7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19 565,9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19 552,6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1.2.</w:t>
            </w:r>
          </w:p>
        </w:tc>
        <w:tc>
          <w:tcPr>
            <w:tcW w:w="39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Повышение квалификации муниципальных служащих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rPr>
                <w:sz w:val="20"/>
              </w:rPr>
            </w:pPr>
            <w:r w:rsidRPr="001326B8">
              <w:rPr>
                <w:sz w:val="18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301,0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8,6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65,3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55,0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8"/>
              <w:jc w:val="center"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rPr>
                <w:sz w:val="20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01,0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8,6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65,3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27,1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55,0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55,0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1.3.</w:t>
            </w:r>
          </w:p>
        </w:tc>
        <w:tc>
          <w:tcPr>
            <w:tcW w:w="39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Оплата льготного и санаторно-курортного лечения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rPr>
                <w:sz w:val="20"/>
              </w:rPr>
            </w:pPr>
            <w:r w:rsidRPr="001326B8">
              <w:rPr>
                <w:sz w:val="18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780,5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Итого по задаче 1</w:t>
            </w:r>
          </w:p>
        </w:tc>
        <w:tc>
          <w:tcPr>
            <w:tcW w:w="152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129</w:t>
            </w:r>
            <w:r>
              <w:rPr>
                <w:sz w:val="20"/>
              </w:rPr>
              <w:t> 310,0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18 910,7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17 625,8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16 319,7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18 178,0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 047,3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19 620,9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19 607,6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Default="00BB15FA" w:rsidP="003D310E">
            <w:pPr>
              <w:jc w:val="center"/>
            </w:pPr>
            <w:r w:rsidRPr="00E651A8">
              <w:rPr>
                <w:sz w:val="20"/>
              </w:rPr>
              <w:t>129 310,0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18 910,7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17 625,8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16 319,7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18 178,0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 047,3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19 620,9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19 607,6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Итого по основному мероприятию 1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Default="00BB15FA" w:rsidP="003D310E">
            <w:pPr>
              <w:jc w:val="center"/>
            </w:pPr>
            <w:r w:rsidRPr="00E651A8">
              <w:rPr>
                <w:sz w:val="20"/>
              </w:rPr>
              <w:t>129 310,0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18 910,7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17 625,8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16 319,7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18 178,0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 047,3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19 620,9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19 607,6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Default="00BB15FA" w:rsidP="003D310E">
            <w:pPr>
              <w:jc w:val="center"/>
            </w:pPr>
            <w:r w:rsidRPr="00E651A8">
              <w:rPr>
                <w:sz w:val="20"/>
              </w:rPr>
              <w:t>129 310,0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18 910,7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17 625,8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16 319,7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18 178,0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19</w:t>
            </w:r>
            <w:r>
              <w:rPr>
                <w:rFonts w:ascii="Times New Roman" w:hAnsi="Times New Roman"/>
              </w:rPr>
              <w:t> 047,3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auto"/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19 620,9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19 607,6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 xml:space="preserve">Основное мероприятие 2: Обеспечение выполнения полномочий и функций </w:t>
            </w:r>
            <w:r w:rsidRPr="001326B8">
              <w:rPr>
                <w:rFonts w:ascii="Times New Roman" w:hAnsi="Times New Roman" w:cs="Times New Roman"/>
                <w:szCs w:val="28"/>
              </w:rPr>
              <w:t>Муниципального казенного учреждения «Хозяйственно-эксплуатационная служба сп.Саранпауль»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Задача 2:</w:t>
            </w:r>
            <w:r w:rsidRPr="001326B8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1326B8">
              <w:rPr>
                <w:rFonts w:ascii="Times New Roman" w:hAnsi="Times New Roman" w:cs="Times New Roman"/>
                <w:szCs w:val="28"/>
              </w:rPr>
              <w:t>Обеспечение деятельности Муниципальное казенное учреждение «Хозяйственно-эксплуатационная служба сп.Саранпауль».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2.1.</w:t>
            </w: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Организация хозяйственно-технического обслуживания административных зданий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МКУ «Хозяйственно-эксплуатационная служба сп.Саранпауль»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C12CAE" w:rsidRDefault="00BB15FA" w:rsidP="003D310E">
            <w:pPr>
              <w:jc w:val="center"/>
              <w:rPr>
                <w:rFonts w:cs="Arial"/>
                <w:sz w:val="20"/>
                <w:szCs w:val="20"/>
              </w:rPr>
            </w:pPr>
            <w:r w:rsidRPr="00C12CAE">
              <w:rPr>
                <w:rFonts w:cs="Arial"/>
                <w:sz w:val="20"/>
                <w:szCs w:val="20"/>
              </w:rPr>
              <w:t>74</w:t>
            </w:r>
            <w:r>
              <w:rPr>
                <w:rFonts w:cs="Arial"/>
                <w:sz w:val="20"/>
                <w:szCs w:val="20"/>
              </w:rPr>
              <w:t> 980,5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10 400,3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</w:pPr>
            <w:r w:rsidRPr="001326B8">
              <w:rPr>
                <w:sz w:val="20"/>
              </w:rPr>
              <w:t>13 251,7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8 614,4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10 262,0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11 921,2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10 242,2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10 288,7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C12CAE" w:rsidRDefault="00BB15FA" w:rsidP="003D310E">
            <w:pPr>
              <w:jc w:val="center"/>
              <w:rPr>
                <w:rFonts w:cs="Arial"/>
                <w:sz w:val="20"/>
                <w:szCs w:val="20"/>
              </w:rPr>
            </w:pPr>
            <w:r w:rsidRPr="00C12CAE">
              <w:rPr>
                <w:rFonts w:cs="Arial"/>
                <w:sz w:val="20"/>
                <w:szCs w:val="20"/>
              </w:rPr>
              <w:t>100,0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C12CAE" w:rsidRDefault="00BB15FA" w:rsidP="003D310E">
            <w:pPr>
              <w:jc w:val="center"/>
              <w:rPr>
                <w:rFonts w:cs="Arial"/>
                <w:sz w:val="20"/>
                <w:szCs w:val="20"/>
              </w:rPr>
            </w:pPr>
            <w:r w:rsidRPr="00C12CAE">
              <w:rPr>
                <w:rFonts w:cs="Arial"/>
                <w:sz w:val="20"/>
                <w:szCs w:val="20"/>
              </w:rPr>
              <w:t>74</w:t>
            </w:r>
            <w:r>
              <w:rPr>
                <w:rFonts w:cs="Arial"/>
                <w:sz w:val="20"/>
                <w:szCs w:val="20"/>
              </w:rPr>
              <w:t> 880,5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10 400,3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</w:pPr>
            <w:r w:rsidRPr="001326B8">
              <w:rPr>
                <w:sz w:val="20"/>
              </w:rPr>
              <w:t>13 251,7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8 614,4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10 262,0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11 821,2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10 242,2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10 288,7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2.2.</w:t>
            </w: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Техническое обслуживание служебного транспорта для муниципальных нужд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МКУ «Хозяйственно-</w:t>
            </w:r>
            <w:r w:rsidRPr="001326B8">
              <w:rPr>
                <w:rFonts w:ascii="Times New Roman" w:hAnsi="Times New Roman"/>
              </w:rPr>
              <w:lastRenderedPageBreak/>
              <w:t>эксплуатационная служба сп.Саранпауль»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lastRenderedPageBreak/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197,6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16,8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143,3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3,0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9,7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97,6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16,8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143,3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3,0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9,7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24,8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lastRenderedPageBreak/>
              <w:t>2.3.</w:t>
            </w: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Приобретение детских дворовых площадок для д.Ломбовож и д. Кимкъясуй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МКУ «Хозяйственно-эксплуатационная служба сп.Саранпауль»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560,0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560,0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560,0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560,0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Итого по задаче 2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C12CAE" w:rsidRDefault="00BB15FA" w:rsidP="003D310E">
            <w:pPr>
              <w:jc w:val="center"/>
              <w:rPr>
                <w:sz w:val="20"/>
              </w:rPr>
            </w:pPr>
            <w:r w:rsidRPr="00C12CAE">
              <w:rPr>
                <w:sz w:val="20"/>
              </w:rPr>
              <w:t>75</w:t>
            </w:r>
            <w:r>
              <w:rPr>
                <w:sz w:val="20"/>
              </w:rPr>
              <w:t> 738,1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10 417,1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</w:pPr>
            <w:r w:rsidRPr="001326B8">
              <w:rPr>
                <w:sz w:val="20"/>
              </w:rPr>
              <w:t>13 395,0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8 617,4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10 831,7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11 946,0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10 242,2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10 288,7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C12CAE" w:rsidRDefault="00BB15FA" w:rsidP="003D310E">
            <w:pPr>
              <w:jc w:val="center"/>
              <w:rPr>
                <w:sz w:val="20"/>
              </w:rPr>
            </w:pPr>
            <w:r w:rsidRPr="00C12CAE">
              <w:rPr>
                <w:sz w:val="20"/>
              </w:rPr>
              <w:t>100,0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C12CAE" w:rsidRDefault="00BB15FA" w:rsidP="003D310E">
            <w:pPr>
              <w:jc w:val="center"/>
              <w:rPr>
                <w:sz w:val="20"/>
              </w:rPr>
            </w:pPr>
            <w:r w:rsidRPr="00C12CAE">
              <w:rPr>
                <w:sz w:val="20"/>
              </w:rPr>
              <w:t>75</w:t>
            </w:r>
            <w:r>
              <w:rPr>
                <w:sz w:val="20"/>
              </w:rPr>
              <w:t> 638,1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10 417,1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13 395,0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</w:pPr>
            <w:r w:rsidRPr="001326B8">
              <w:rPr>
                <w:sz w:val="20"/>
              </w:rPr>
              <w:t>8 617,4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</w:pPr>
            <w:r w:rsidRPr="001326B8">
              <w:rPr>
                <w:sz w:val="20"/>
              </w:rPr>
              <w:t>10 831,7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11 846,0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10 242,2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10 288,7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Итого по основному мероприятию 2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C12CAE" w:rsidRDefault="00BB15FA" w:rsidP="003D310E">
            <w:pPr>
              <w:jc w:val="center"/>
              <w:rPr>
                <w:sz w:val="20"/>
              </w:rPr>
            </w:pPr>
            <w:r w:rsidRPr="00C12CAE">
              <w:rPr>
                <w:sz w:val="20"/>
              </w:rPr>
              <w:t>75</w:t>
            </w:r>
            <w:r>
              <w:rPr>
                <w:sz w:val="20"/>
              </w:rPr>
              <w:t> 738,1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10 417,1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</w:pPr>
            <w:r w:rsidRPr="001326B8">
              <w:rPr>
                <w:sz w:val="20"/>
              </w:rPr>
              <w:t>13 395,0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</w:pPr>
            <w:r w:rsidRPr="001326B8">
              <w:rPr>
                <w:sz w:val="20"/>
              </w:rPr>
              <w:t>8 617,4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</w:pPr>
            <w:r w:rsidRPr="001326B8">
              <w:rPr>
                <w:sz w:val="20"/>
              </w:rPr>
              <w:t>10 831,7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11 946,0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10 242,2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10 288,7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C12CAE" w:rsidRDefault="00BB15FA" w:rsidP="003D310E">
            <w:pPr>
              <w:jc w:val="center"/>
              <w:rPr>
                <w:sz w:val="20"/>
              </w:rPr>
            </w:pPr>
            <w:r w:rsidRPr="00C12CAE">
              <w:rPr>
                <w:sz w:val="20"/>
              </w:rPr>
              <w:t>100,0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C12CAE" w:rsidRDefault="00BB15FA" w:rsidP="003D310E">
            <w:pPr>
              <w:jc w:val="center"/>
              <w:rPr>
                <w:sz w:val="20"/>
              </w:rPr>
            </w:pPr>
            <w:r w:rsidRPr="00C12CAE">
              <w:rPr>
                <w:sz w:val="20"/>
              </w:rPr>
              <w:t>75</w:t>
            </w:r>
            <w:r>
              <w:rPr>
                <w:sz w:val="20"/>
              </w:rPr>
              <w:t> 638,1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10 417,1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13 395,0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</w:pPr>
            <w:r w:rsidRPr="001326B8">
              <w:rPr>
                <w:sz w:val="20"/>
              </w:rPr>
              <w:t>8 617,4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</w:pPr>
            <w:r w:rsidRPr="001326B8">
              <w:rPr>
                <w:sz w:val="20"/>
              </w:rPr>
              <w:t>10 831,7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11 846,0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10 242,2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10 288,7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Основное мероприятие 3: Расходы на выплаты персоналу в целях обеспечения выполнения функций органами местного самоуправления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Задача 3. Пенсионное обеспечение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3.1.</w:t>
            </w: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Выплата пенсии за выслугу лет лицам, замещавшим муниципальные должности муниципальной службы в сельском поселении Саранпауль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1 275,0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195,0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240,0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240,0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240,0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1 275,0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180,0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195,0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240,0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240,0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240,0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3.2.</w:t>
            </w:r>
          </w:p>
        </w:tc>
        <w:tc>
          <w:tcPr>
            <w:tcW w:w="3903" w:type="dxa"/>
            <w:vMerge w:val="restart"/>
            <w:tcBorders>
              <w:left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8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Оплата льготного и санаторно-курортного лечения</w:t>
            </w:r>
          </w:p>
        </w:tc>
        <w:tc>
          <w:tcPr>
            <w:tcW w:w="1522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rPr>
                <w:sz w:val="20"/>
              </w:rPr>
            </w:pPr>
            <w:r w:rsidRPr="001326B8">
              <w:rPr>
                <w:sz w:val="18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1 141,5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511,9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629,6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1 141,5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511,9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629,6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Итого по основному мероприятию 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2 416,5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691,9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824,6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240,0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240,0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240,0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2 416,5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691,9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824,6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240,0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240,0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240,0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Итого по задаче 3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 xml:space="preserve">Всего 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2 416,5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691,9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824,6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240,0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240,0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240,0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2 416,5</w:t>
            </w:r>
          </w:p>
        </w:tc>
        <w:tc>
          <w:tcPr>
            <w:tcW w:w="10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180,0</w:t>
            </w:r>
          </w:p>
        </w:tc>
        <w:tc>
          <w:tcPr>
            <w:tcW w:w="10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691,9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824,6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240,0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240,0</w:t>
            </w:r>
          </w:p>
        </w:tc>
        <w:tc>
          <w:tcPr>
            <w:tcW w:w="9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2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240,0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326B8">
              <w:rPr>
                <w:rFonts w:ascii="Times New Roman" w:hAnsi="Times New Roman"/>
              </w:rPr>
              <w:t>Основное мероприятие 4: Обеспечение выполнения полномочий и функций главы сельского поселения Саранпауль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15876" w:type="dxa"/>
            <w:gridSpan w:val="12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both"/>
              <w:rPr>
                <w:rFonts w:ascii="Times New Roman" w:hAnsi="Times New Roman"/>
                <w:color w:val="000000"/>
                <w:szCs w:val="24"/>
              </w:rPr>
            </w:pPr>
            <w:r w:rsidRPr="001326B8">
              <w:rPr>
                <w:rFonts w:ascii="Times New Roman" w:hAnsi="Times New Roman"/>
                <w:color w:val="000000"/>
                <w:szCs w:val="24"/>
              </w:rPr>
              <w:t>Задача 4. Обеспечение деятельности главы сельского поселения Саранпауль.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4.1.</w:t>
            </w: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Глава муниципального образования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Администрация сп.Саранпауль</w:t>
            </w: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</w:pPr>
            <w:r w:rsidRPr="001D3AD6">
              <w:rPr>
                <w:rFonts w:cs="Arial"/>
                <w:sz w:val="20"/>
                <w:szCs w:val="20"/>
              </w:rPr>
              <w:t>12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1D3AD6">
              <w:rPr>
                <w:rFonts w:cs="Arial"/>
                <w:sz w:val="20"/>
                <w:szCs w:val="20"/>
              </w:rPr>
              <w:t>76</w:t>
            </w:r>
            <w:r>
              <w:rPr>
                <w:rFonts w:cs="Arial"/>
                <w:sz w:val="20"/>
                <w:szCs w:val="20"/>
              </w:rPr>
              <w:t>8</w:t>
            </w:r>
            <w:r w:rsidRPr="001D3AD6">
              <w:rPr>
                <w:rFonts w:cs="Arial"/>
                <w:sz w:val="20"/>
                <w:szCs w:val="20"/>
              </w:rPr>
              <w:t>,4</w:t>
            </w:r>
            <w:r>
              <w:rPr>
                <w:rFonts w:cs="Arial"/>
                <w:sz w:val="20"/>
                <w:szCs w:val="20"/>
              </w:rPr>
              <w:t xml:space="preserve"> 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</w:pPr>
            <w:r w:rsidRPr="001326B8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1 786,0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1 966,0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1 815,1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1 943,9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1 800,9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1 800,9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Default="00BB15FA" w:rsidP="003D310E">
            <w:pPr>
              <w:jc w:val="center"/>
            </w:pPr>
            <w:r>
              <w:rPr>
                <w:rFonts w:cs="Arial"/>
                <w:sz w:val="20"/>
                <w:szCs w:val="20"/>
              </w:rPr>
              <w:t>12 768</w:t>
            </w:r>
            <w:r w:rsidRPr="0031578E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</w:pPr>
            <w:r w:rsidRPr="001326B8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1 966,0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1 815,1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D3AD6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1 943</w:t>
            </w:r>
            <w:r w:rsidRPr="001D3AD6">
              <w:rPr>
                <w:sz w:val="20"/>
              </w:rPr>
              <w:t>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1 800,9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1 800,9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Итого по задаче 4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Default="00BB15FA" w:rsidP="003D310E">
            <w:pPr>
              <w:jc w:val="center"/>
            </w:pPr>
            <w:r>
              <w:rPr>
                <w:rFonts w:cs="Arial"/>
                <w:sz w:val="20"/>
                <w:szCs w:val="20"/>
              </w:rPr>
              <w:t>12 768</w:t>
            </w:r>
            <w:r w:rsidRPr="0031578E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</w:pPr>
            <w:r w:rsidRPr="001326B8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1 786,0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1 966,0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1 815,1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D3AD6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1 943</w:t>
            </w:r>
            <w:r w:rsidRPr="001D3AD6">
              <w:rPr>
                <w:sz w:val="20"/>
              </w:rPr>
              <w:t>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1 800,9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1 800,9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Default="00BB15FA" w:rsidP="003D310E">
            <w:pPr>
              <w:jc w:val="center"/>
            </w:pPr>
            <w:r>
              <w:rPr>
                <w:rFonts w:cs="Arial"/>
                <w:sz w:val="20"/>
                <w:szCs w:val="20"/>
              </w:rPr>
              <w:t>12 768</w:t>
            </w:r>
            <w:r w:rsidRPr="0031578E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</w:pPr>
            <w:r w:rsidRPr="001326B8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1 786,0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1 966,0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1 815,1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D3AD6" w:rsidRDefault="00BB15FA" w:rsidP="003D31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1 943</w:t>
            </w:r>
            <w:r w:rsidRPr="001D3AD6"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1 800,9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1 800,9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Итого по основному мероприятию 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Default="00BB15FA" w:rsidP="003D310E">
            <w:pPr>
              <w:jc w:val="center"/>
            </w:pPr>
            <w:r>
              <w:rPr>
                <w:rFonts w:cs="Arial"/>
                <w:sz w:val="20"/>
                <w:szCs w:val="20"/>
              </w:rPr>
              <w:t>12 768</w:t>
            </w:r>
            <w:r w:rsidRPr="0031578E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</w:pPr>
            <w:r w:rsidRPr="001326B8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1 786,0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1 966,0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1 815,1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D3AD6" w:rsidRDefault="00BB15FA" w:rsidP="003D31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1 943</w:t>
            </w:r>
            <w:r w:rsidRPr="001D3AD6"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1 800,9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1 800,9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tcBorders>
              <w:left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Default="00BB15FA" w:rsidP="003D310E">
            <w:pPr>
              <w:jc w:val="center"/>
            </w:pPr>
            <w:r>
              <w:rPr>
                <w:rFonts w:cs="Arial"/>
                <w:sz w:val="20"/>
                <w:szCs w:val="20"/>
              </w:rPr>
              <w:t>12 768</w:t>
            </w:r>
            <w:r w:rsidRPr="0031578E">
              <w:rPr>
                <w:rFonts w:cs="Arial"/>
                <w:sz w:val="20"/>
                <w:szCs w:val="20"/>
              </w:rPr>
              <w:t>,4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</w:pPr>
            <w:r w:rsidRPr="001326B8">
              <w:rPr>
                <w:rFonts w:cs="Arial"/>
                <w:sz w:val="20"/>
                <w:szCs w:val="20"/>
              </w:rPr>
              <w:t>1 655,6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1 786,0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1 966,0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1 815,1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D3AD6" w:rsidRDefault="00BB15FA" w:rsidP="003D310E">
            <w:pPr>
              <w:jc w:val="center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1 943</w:t>
            </w:r>
            <w:r w:rsidRPr="001D3AD6">
              <w:rPr>
                <w:rFonts w:cs="Arial"/>
                <w:sz w:val="20"/>
                <w:szCs w:val="20"/>
              </w:rPr>
              <w:t>,9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1 782,7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1 773,0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Итого по подпрограмме 1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8E32DD">
              <w:rPr>
                <w:sz w:val="20"/>
              </w:rPr>
              <w:t>220</w:t>
            </w:r>
            <w:r>
              <w:rPr>
                <w:sz w:val="20"/>
              </w:rPr>
              <w:t> 233,0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31 163,4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32 806,8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 595,0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31 649,4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33 177,2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31 904,0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31 937,2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1326B8">
              <w:rPr>
                <w:sz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6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3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8E32DD">
              <w:rPr>
                <w:sz w:val="20"/>
              </w:rPr>
              <w:t>220</w:t>
            </w:r>
            <w:r>
              <w:rPr>
                <w:sz w:val="20"/>
              </w:rPr>
              <w:t> </w:t>
            </w:r>
            <w:r w:rsidRPr="008E32DD">
              <w:rPr>
                <w:sz w:val="20"/>
              </w:rPr>
              <w:t>1</w:t>
            </w:r>
            <w:r>
              <w:rPr>
                <w:sz w:val="20"/>
              </w:rPr>
              <w:t>33,0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31 163,4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32 806,8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27 595,0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31 649,4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33 077,2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31 904,0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31 937,2</w:t>
            </w:r>
          </w:p>
        </w:tc>
      </w:tr>
      <w:tr w:rsidR="00BB15FA" w:rsidRPr="001326B8" w:rsidTr="003D310E">
        <w:trPr>
          <w:trHeight w:val="240"/>
          <w:jc w:val="center"/>
        </w:trPr>
        <w:tc>
          <w:tcPr>
            <w:tcW w:w="45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 xml:space="preserve"> </w:t>
            </w:r>
          </w:p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Всего по программе</w:t>
            </w:r>
          </w:p>
        </w:tc>
        <w:tc>
          <w:tcPr>
            <w:tcW w:w="152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Всего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8E32DD">
              <w:rPr>
                <w:sz w:val="20"/>
              </w:rPr>
              <w:t>220</w:t>
            </w:r>
            <w:r>
              <w:rPr>
                <w:sz w:val="20"/>
              </w:rPr>
              <w:t> 233,0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31 163,4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32 806,8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27</w:t>
            </w:r>
            <w:r>
              <w:rPr>
                <w:rFonts w:ascii="Times New Roman" w:hAnsi="Times New Roman"/>
              </w:rPr>
              <w:t> 595,0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31 649,4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33 177,2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31 904,0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31 937,2</w:t>
            </w:r>
          </w:p>
        </w:tc>
      </w:tr>
      <w:tr w:rsidR="00BB15FA" w:rsidRPr="002708F4" w:rsidTr="003D310E">
        <w:trPr>
          <w:trHeight w:val="240"/>
          <w:jc w:val="center"/>
        </w:trPr>
        <w:tc>
          <w:tcPr>
            <w:tcW w:w="4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Бюджет округа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1326B8">
              <w:rPr>
                <w:sz w:val="20"/>
              </w:rPr>
              <w:t>0,0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1326B8"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</w:t>
            </w:r>
          </w:p>
        </w:tc>
      </w:tr>
      <w:tr w:rsidR="00BB15FA" w:rsidRPr="002708F4" w:rsidTr="003D310E">
        <w:trPr>
          <w:trHeight w:val="240"/>
          <w:jc w:val="center"/>
        </w:trPr>
        <w:tc>
          <w:tcPr>
            <w:tcW w:w="45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rPr>
                <w:rFonts w:ascii="Times New Roman" w:hAnsi="Times New Roman"/>
              </w:rPr>
            </w:pPr>
          </w:p>
        </w:tc>
        <w:tc>
          <w:tcPr>
            <w:tcW w:w="152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right="-70" w:firstLine="38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Бюджет поселения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jc w:val="center"/>
              <w:rPr>
                <w:sz w:val="20"/>
              </w:rPr>
            </w:pPr>
            <w:r w:rsidRPr="008E32DD">
              <w:rPr>
                <w:sz w:val="20"/>
              </w:rPr>
              <w:t>220</w:t>
            </w:r>
            <w:r>
              <w:rPr>
                <w:sz w:val="20"/>
              </w:rPr>
              <w:t> </w:t>
            </w:r>
            <w:r w:rsidRPr="008E32DD">
              <w:rPr>
                <w:sz w:val="20"/>
              </w:rPr>
              <w:t>1</w:t>
            </w:r>
            <w:r>
              <w:rPr>
                <w:sz w:val="20"/>
              </w:rPr>
              <w:t>33,0</w:t>
            </w:r>
          </w:p>
        </w:tc>
        <w:tc>
          <w:tcPr>
            <w:tcW w:w="1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31 163,4</w:t>
            </w:r>
          </w:p>
        </w:tc>
        <w:tc>
          <w:tcPr>
            <w:tcW w:w="10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32 806,8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27 595,0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31 649,4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33 077,2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31 904,0</w:t>
            </w:r>
          </w:p>
        </w:tc>
        <w:tc>
          <w:tcPr>
            <w:tcW w:w="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15FA" w:rsidRPr="001326B8" w:rsidRDefault="00BB15FA" w:rsidP="003D310E">
            <w:pPr>
              <w:pStyle w:val="ConsPlu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1326B8">
              <w:rPr>
                <w:rFonts w:ascii="Times New Roman" w:hAnsi="Times New Roman"/>
              </w:rPr>
              <w:t>31 937,2</w:t>
            </w:r>
          </w:p>
        </w:tc>
      </w:tr>
    </w:tbl>
    <w:p w:rsidR="00D07DAE" w:rsidRPr="007D0FF9" w:rsidRDefault="00D07DAE" w:rsidP="00E425BB">
      <w:pPr>
        <w:ind w:left="9639"/>
        <w:jc w:val="right"/>
        <w:rPr>
          <w:color w:val="FF0000"/>
          <w:sz w:val="26"/>
          <w:szCs w:val="26"/>
        </w:rPr>
      </w:pPr>
    </w:p>
    <w:sectPr w:rsidR="00D07DAE" w:rsidRPr="007D0FF9" w:rsidSect="004F0ED1">
      <w:pgSz w:w="16838" w:h="11906" w:orient="landscape" w:code="9"/>
      <w:pgMar w:top="0" w:right="820" w:bottom="1701" w:left="1134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FE7" w:rsidRDefault="00CA1FE7">
      <w:r>
        <w:separator/>
      </w:r>
    </w:p>
  </w:endnote>
  <w:endnote w:type="continuationSeparator" w:id="0">
    <w:p w:rsidR="00CA1FE7" w:rsidRDefault="00CA1F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FE7" w:rsidRDefault="00CA1FE7">
      <w:r>
        <w:separator/>
      </w:r>
    </w:p>
  </w:footnote>
  <w:footnote w:type="continuationSeparator" w:id="0">
    <w:p w:rsidR="00CA1FE7" w:rsidRDefault="00CA1F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19C6" w:rsidRDefault="00DE19C6" w:rsidP="0001198B">
    <w:pPr>
      <w:pStyle w:val="a6"/>
      <w:framePr w:wrap="auto" w:vAnchor="text" w:hAnchor="margin" w:xAlign="center" w:y="1"/>
      <w:rPr>
        <w:rStyle w:val="a8"/>
      </w:rPr>
    </w:pPr>
  </w:p>
  <w:p w:rsidR="00DE19C6" w:rsidRDefault="00DE19C6" w:rsidP="0001198B">
    <w:pPr>
      <w:pStyle w:val="a6"/>
      <w:framePr w:wrap="auto" w:vAnchor="text" w:hAnchor="margin" w:xAlign="center" w:y="1"/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00F83"/>
    <w:multiLevelType w:val="multilevel"/>
    <w:tmpl w:val="68586396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2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3"/>
        </w:tabs>
        <w:ind w:left="1933" w:hanging="122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34"/>
        </w:tabs>
        <w:ind w:left="1934" w:hanging="1224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35"/>
        </w:tabs>
        <w:ind w:left="1935" w:hanging="1224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36"/>
        </w:tabs>
        <w:ind w:left="1936" w:hanging="1224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53"/>
        </w:tabs>
        <w:ind w:left="215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54"/>
        </w:tabs>
        <w:ind w:left="215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15"/>
        </w:tabs>
        <w:ind w:left="2515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16"/>
        </w:tabs>
        <w:ind w:left="2516" w:hanging="1800"/>
      </w:pPr>
      <w:rPr>
        <w:rFonts w:cs="Times New Roman" w:hint="default"/>
      </w:rPr>
    </w:lvl>
  </w:abstractNum>
  <w:abstractNum w:abstractNumId="1">
    <w:nsid w:val="07A74462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A4D6F8A"/>
    <w:multiLevelType w:val="hybridMultilevel"/>
    <w:tmpl w:val="AEF8166A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">
    <w:nsid w:val="0A504275"/>
    <w:multiLevelType w:val="hybridMultilevel"/>
    <w:tmpl w:val="9A26135C"/>
    <w:lvl w:ilvl="0" w:tplc="D8A4C728">
      <w:start w:val="1"/>
      <w:numFmt w:val="bullet"/>
      <w:lvlText w:val="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F38083F"/>
    <w:multiLevelType w:val="hybridMultilevel"/>
    <w:tmpl w:val="F5C069FE"/>
    <w:lvl w:ilvl="0" w:tplc="8BD4BAE2">
      <w:start w:val="1"/>
      <w:numFmt w:val="decimal"/>
      <w:lvlText w:val="%1)"/>
      <w:lvlJc w:val="left"/>
      <w:pPr>
        <w:tabs>
          <w:tab w:val="num" w:pos="0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3044458"/>
    <w:multiLevelType w:val="hybridMultilevel"/>
    <w:tmpl w:val="5AC819F4"/>
    <w:lvl w:ilvl="0" w:tplc="3FAAC636">
      <w:start w:val="1"/>
      <w:numFmt w:val="bullet"/>
      <w:lvlText w:val=""/>
      <w:lvlJc w:val="left"/>
      <w:pPr>
        <w:ind w:left="69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1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3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5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57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29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1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3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58" w:hanging="360"/>
      </w:pPr>
      <w:rPr>
        <w:rFonts w:ascii="Wingdings" w:hAnsi="Wingdings" w:hint="default"/>
      </w:rPr>
    </w:lvl>
  </w:abstractNum>
  <w:abstractNum w:abstractNumId="6">
    <w:nsid w:val="131C5FDE"/>
    <w:multiLevelType w:val="hybridMultilevel"/>
    <w:tmpl w:val="C8224602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5A0459A"/>
    <w:multiLevelType w:val="hybridMultilevel"/>
    <w:tmpl w:val="F9BEB394"/>
    <w:lvl w:ilvl="0" w:tplc="10944DDA">
      <w:start w:val="1"/>
      <w:numFmt w:val="decimal"/>
      <w:lvlText w:val="%1."/>
      <w:lvlJc w:val="left"/>
      <w:pPr>
        <w:tabs>
          <w:tab w:val="num" w:pos="1860"/>
        </w:tabs>
        <w:ind w:left="1860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00388F"/>
    <w:multiLevelType w:val="hybridMultilevel"/>
    <w:tmpl w:val="26CA6D54"/>
    <w:lvl w:ilvl="0" w:tplc="6D96AEE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D96AEEE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165030AB"/>
    <w:multiLevelType w:val="multilevel"/>
    <w:tmpl w:val="5E985786"/>
    <w:lvl w:ilvl="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>
    <w:nsid w:val="16F971AA"/>
    <w:multiLevelType w:val="multilevel"/>
    <w:tmpl w:val="9FC607BA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1">
    <w:nsid w:val="24341E1A"/>
    <w:multiLevelType w:val="hybridMultilevel"/>
    <w:tmpl w:val="B2B2E1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9E2D69"/>
    <w:multiLevelType w:val="hybridMultilevel"/>
    <w:tmpl w:val="9BDE166C"/>
    <w:lvl w:ilvl="0" w:tplc="67522A8C">
      <w:start w:val="4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6F00E27"/>
    <w:multiLevelType w:val="hybridMultilevel"/>
    <w:tmpl w:val="BF4079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7535F70"/>
    <w:multiLevelType w:val="hybridMultilevel"/>
    <w:tmpl w:val="356A7018"/>
    <w:lvl w:ilvl="0" w:tplc="FDEC04D2">
      <w:start w:val="1"/>
      <w:numFmt w:val="decimal"/>
      <w:lvlText w:val="%1."/>
      <w:lvlJc w:val="left"/>
      <w:pPr>
        <w:tabs>
          <w:tab w:val="num" w:pos="597"/>
        </w:tabs>
        <w:ind w:left="2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DBC3E5E"/>
    <w:multiLevelType w:val="hybridMultilevel"/>
    <w:tmpl w:val="D9C26470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995659"/>
    <w:multiLevelType w:val="hybridMultilevel"/>
    <w:tmpl w:val="80E09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5071963"/>
    <w:multiLevelType w:val="hybridMultilevel"/>
    <w:tmpl w:val="7274530A"/>
    <w:lvl w:ilvl="0" w:tplc="A6E6586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3F350343"/>
    <w:multiLevelType w:val="hybridMultilevel"/>
    <w:tmpl w:val="927AC5C4"/>
    <w:lvl w:ilvl="0" w:tplc="AA007404">
      <w:start w:val="1"/>
      <w:numFmt w:val="bullet"/>
      <w:lvlText w:val=""/>
      <w:lvlJc w:val="left"/>
      <w:pPr>
        <w:tabs>
          <w:tab w:val="num" w:pos="567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43C0630C"/>
    <w:multiLevelType w:val="hybridMultilevel"/>
    <w:tmpl w:val="302ECFBE"/>
    <w:lvl w:ilvl="0" w:tplc="77BE574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6A62343"/>
    <w:multiLevelType w:val="hybridMultilevel"/>
    <w:tmpl w:val="1DDABA44"/>
    <w:lvl w:ilvl="0" w:tplc="6D96AEEE">
      <w:start w:val="1"/>
      <w:numFmt w:val="bullet"/>
      <w:lvlText w:val=""/>
      <w:lvlJc w:val="left"/>
      <w:pPr>
        <w:ind w:left="9008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21">
    <w:nsid w:val="4A597F87"/>
    <w:multiLevelType w:val="hybridMultilevel"/>
    <w:tmpl w:val="7C52B82C"/>
    <w:lvl w:ilvl="0" w:tplc="C44E6692">
      <w:start w:val="1"/>
      <w:numFmt w:val="decimal"/>
      <w:lvlText w:val="%1."/>
      <w:lvlJc w:val="left"/>
      <w:pPr>
        <w:ind w:left="79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A693F"/>
    <w:multiLevelType w:val="hybridMultilevel"/>
    <w:tmpl w:val="AE4E7A04"/>
    <w:lvl w:ilvl="0" w:tplc="8BD4BAE2">
      <w:start w:val="1"/>
      <w:numFmt w:val="decimal"/>
      <w:lvlText w:val="%1)"/>
      <w:lvlJc w:val="left"/>
      <w:pPr>
        <w:tabs>
          <w:tab w:val="num" w:pos="426"/>
        </w:tabs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  <w:rPr>
        <w:rFonts w:cs="Times New Roman"/>
      </w:rPr>
    </w:lvl>
  </w:abstractNum>
  <w:abstractNum w:abstractNumId="23">
    <w:nsid w:val="4F36107C"/>
    <w:multiLevelType w:val="hybridMultilevel"/>
    <w:tmpl w:val="FC062774"/>
    <w:lvl w:ilvl="0" w:tplc="E256BC7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CF392E"/>
    <w:multiLevelType w:val="hybridMultilevel"/>
    <w:tmpl w:val="922C3576"/>
    <w:lvl w:ilvl="0" w:tplc="D792733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4AD25F3"/>
    <w:multiLevelType w:val="hybridMultilevel"/>
    <w:tmpl w:val="37ECE5A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56861517"/>
    <w:multiLevelType w:val="multilevel"/>
    <w:tmpl w:val="77A8F19C"/>
    <w:lvl w:ilvl="0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27">
    <w:nsid w:val="5A512CD2"/>
    <w:multiLevelType w:val="hybridMultilevel"/>
    <w:tmpl w:val="7D743F04"/>
    <w:lvl w:ilvl="0" w:tplc="04190009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8">
    <w:nsid w:val="605C70E3"/>
    <w:multiLevelType w:val="hybridMultilevel"/>
    <w:tmpl w:val="E8EAF2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AE177E"/>
    <w:multiLevelType w:val="hybridMultilevel"/>
    <w:tmpl w:val="FDA68896"/>
    <w:lvl w:ilvl="0" w:tplc="7CFA0A58">
      <w:start w:val="1"/>
      <w:numFmt w:val="bullet"/>
      <w:lvlText w:val=""/>
      <w:lvlJc w:val="left"/>
      <w:pPr>
        <w:tabs>
          <w:tab w:val="num" w:pos="1404"/>
        </w:tabs>
        <w:ind w:left="140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24"/>
        </w:tabs>
        <w:ind w:left="2124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564"/>
        </w:tabs>
        <w:ind w:left="35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284"/>
        </w:tabs>
        <w:ind w:left="4284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04"/>
        </w:tabs>
        <w:ind w:left="50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24"/>
        </w:tabs>
        <w:ind w:left="57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44"/>
        </w:tabs>
        <w:ind w:left="6444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164"/>
        </w:tabs>
        <w:ind w:left="7164" w:hanging="360"/>
      </w:pPr>
      <w:rPr>
        <w:rFonts w:ascii="Wingdings" w:hAnsi="Wingdings" w:hint="default"/>
      </w:rPr>
    </w:lvl>
  </w:abstractNum>
  <w:abstractNum w:abstractNumId="30">
    <w:nsid w:val="67560D6D"/>
    <w:multiLevelType w:val="hybridMultilevel"/>
    <w:tmpl w:val="77A8F19C"/>
    <w:lvl w:ilvl="0" w:tplc="8BD4BAE2">
      <w:start w:val="1"/>
      <w:numFmt w:val="decimal"/>
      <w:lvlText w:val="%1)"/>
      <w:lvlJc w:val="left"/>
      <w:pPr>
        <w:tabs>
          <w:tab w:val="num" w:pos="567"/>
        </w:tabs>
        <w:ind w:left="567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  <w:rPr>
        <w:rFonts w:cs="Times New Roman"/>
      </w:rPr>
    </w:lvl>
  </w:abstractNum>
  <w:abstractNum w:abstractNumId="31">
    <w:nsid w:val="694F3C77"/>
    <w:multiLevelType w:val="hybridMultilevel"/>
    <w:tmpl w:val="589E329A"/>
    <w:lvl w:ilvl="0" w:tplc="EE386F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>
    <w:nsid w:val="6B3B01C4"/>
    <w:multiLevelType w:val="multilevel"/>
    <w:tmpl w:val="DA6017E4"/>
    <w:lvl w:ilvl="0">
      <w:start w:val="1"/>
      <w:numFmt w:val="decimal"/>
      <w:lvlText w:val="%1."/>
      <w:lvlJc w:val="left"/>
      <w:pPr>
        <w:ind w:left="1647" w:hanging="108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3" w:hanging="1800"/>
      </w:pPr>
      <w:rPr>
        <w:rFonts w:hint="default"/>
      </w:rPr>
    </w:lvl>
  </w:abstractNum>
  <w:abstractNum w:abstractNumId="33">
    <w:nsid w:val="6E393FF1"/>
    <w:multiLevelType w:val="hybridMultilevel"/>
    <w:tmpl w:val="947CBC84"/>
    <w:lvl w:ilvl="0" w:tplc="77BE574E">
      <w:start w:val="1"/>
      <w:numFmt w:val="bullet"/>
      <w:lvlText w:val="­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1E8197E"/>
    <w:multiLevelType w:val="hybridMultilevel"/>
    <w:tmpl w:val="5E985786"/>
    <w:lvl w:ilvl="0" w:tplc="554EED30">
      <w:start w:val="1"/>
      <w:numFmt w:val="bullet"/>
      <w:lvlText w:val=""/>
      <w:lvlJc w:val="left"/>
      <w:pPr>
        <w:tabs>
          <w:tab w:val="num" w:pos="0"/>
        </w:tabs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>
    <w:nsid w:val="73A543F6"/>
    <w:multiLevelType w:val="multilevel"/>
    <w:tmpl w:val="7D743F04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6">
    <w:nsid w:val="7FDD241D"/>
    <w:multiLevelType w:val="hybridMultilevel"/>
    <w:tmpl w:val="4FD4D4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"/>
  </w:num>
  <w:num w:numId="3">
    <w:abstractNumId w:val="22"/>
  </w:num>
  <w:num w:numId="4">
    <w:abstractNumId w:val="4"/>
  </w:num>
  <w:num w:numId="5">
    <w:abstractNumId w:val="14"/>
  </w:num>
  <w:num w:numId="6">
    <w:abstractNumId w:val="36"/>
  </w:num>
  <w:num w:numId="7">
    <w:abstractNumId w:val="0"/>
  </w:num>
  <w:num w:numId="8">
    <w:abstractNumId w:val="3"/>
  </w:num>
  <w:num w:numId="9">
    <w:abstractNumId w:val="29"/>
  </w:num>
  <w:num w:numId="10">
    <w:abstractNumId w:val="5"/>
  </w:num>
  <w:num w:numId="11">
    <w:abstractNumId w:val="26"/>
  </w:num>
  <w:num w:numId="12">
    <w:abstractNumId w:val="27"/>
  </w:num>
  <w:num w:numId="13">
    <w:abstractNumId w:val="35"/>
  </w:num>
  <w:num w:numId="14">
    <w:abstractNumId w:val="34"/>
  </w:num>
  <w:num w:numId="15">
    <w:abstractNumId w:val="9"/>
  </w:num>
  <w:num w:numId="16">
    <w:abstractNumId w:val="18"/>
  </w:num>
  <w:num w:numId="17">
    <w:abstractNumId w:val="16"/>
  </w:num>
  <w:num w:numId="18">
    <w:abstractNumId w:val="8"/>
  </w:num>
  <w:num w:numId="19">
    <w:abstractNumId w:val="20"/>
  </w:num>
  <w:num w:numId="20">
    <w:abstractNumId w:val="15"/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4"/>
  </w:num>
  <w:num w:numId="23">
    <w:abstractNumId w:val="32"/>
  </w:num>
  <w:num w:numId="24">
    <w:abstractNumId w:val="6"/>
  </w:num>
  <w:num w:numId="25">
    <w:abstractNumId w:val="1"/>
  </w:num>
  <w:num w:numId="26">
    <w:abstractNumId w:val="12"/>
  </w:num>
  <w:num w:numId="27">
    <w:abstractNumId w:val="25"/>
  </w:num>
  <w:num w:numId="28">
    <w:abstractNumId w:val="23"/>
  </w:num>
  <w:num w:numId="29">
    <w:abstractNumId w:val="13"/>
  </w:num>
  <w:num w:numId="30">
    <w:abstractNumId w:val="10"/>
  </w:num>
  <w:num w:numId="31">
    <w:abstractNumId w:val="21"/>
  </w:num>
  <w:num w:numId="32">
    <w:abstractNumId w:val="11"/>
  </w:num>
  <w:num w:numId="33">
    <w:abstractNumId w:val="28"/>
  </w:num>
  <w:num w:numId="34">
    <w:abstractNumId w:val="17"/>
  </w:num>
  <w:num w:numId="35">
    <w:abstractNumId w:val="31"/>
  </w:num>
  <w:num w:numId="36">
    <w:abstractNumId w:val="19"/>
  </w:num>
  <w:num w:numId="37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4C87"/>
    <w:rsid w:val="0000223C"/>
    <w:rsid w:val="00002DB4"/>
    <w:rsid w:val="000054C8"/>
    <w:rsid w:val="00005BEE"/>
    <w:rsid w:val="0001198B"/>
    <w:rsid w:val="00011C7D"/>
    <w:rsid w:val="00014F99"/>
    <w:rsid w:val="000269A8"/>
    <w:rsid w:val="00027121"/>
    <w:rsid w:val="00027158"/>
    <w:rsid w:val="00027247"/>
    <w:rsid w:val="00033623"/>
    <w:rsid w:val="000370F5"/>
    <w:rsid w:val="00040B71"/>
    <w:rsid w:val="00044BD6"/>
    <w:rsid w:val="00045AA0"/>
    <w:rsid w:val="0004742C"/>
    <w:rsid w:val="000501F1"/>
    <w:rsid w:val="00052EF8"/>
    <w:rsid w:val="00053E00"/>
    <w:rsid w:val="000565AA"/>
    <w:rsid w:val="00056F5B"/>
    <w:rsid w:val="000630FC"/>
    <w:rsid w:val="00067654"/>
    <w:rsid w:val="00072EC0"/>
    <w:rsid w:val="00073B35"/>
    <w:rsid w:val="000806D2"/>
    <w:rsid w:val="0008533F"/>
    <w:rsid w:val="00092163"/>
    <w:rsid w:val="00093CED"/>
    <w:rsid w:val="000B210E"/>
    <w:rsid w:val="000B5B24"/>
    <w:rsid w:val="000B5C7E"/>
    <w:rsid w:val="000B6F37"/>
    <w:rsid w:val="000C55F8"/>
    <w:rsid w:val="000D0167"/>
    <w:rsid w:val="000D12ED"/>
    <w:rsid w:val="000D3DCF"/>
    <w:rsid w:val="000D5E10"/>
    <w:rsid w:val="000E05BA"/>
    <w:rsid w:val="000E3D4E"/>
    <w:rsid w:val="000E47F2"/>
    <w:rsid w:val="000E6ADA"/>
    <w:rsid w:val="000F0685"/>
    <w:rsid w:val="000F5945"/>
    <w:rsid w:val="000F7D77"/>
    <w:rsid w:val="001004AD"/>
    <w:rsid w:val="0010174C"/>
    <w:rsid w:val="00110419"/>
    <w:rsid w:val="001120E2"/>
    <w:rsid w:val="0011248A"/>
    <w:rsid w:val="001145F6"/>
    <w:rsid w:val="0012096A"/>
    <w:rsid w:val="00121E49"/>
    <w:rsid w:val="00124B1A"/>
    <w:rsid w:val="0012502F"/>
    <w:rsid w:val="00125B0D"/>
    <w:rsid w:val="00131CF7"/>
    <w:rsid w:val="0013308A"/>
    <w:rsid w:val="001345D9"/>
    <w:rsid w:val="001346C4"/>
    <w:rsid w:val="0013580F"/>
    <w:rsid w:val="0014328F"/>
    <w:rsid w:val="00143391"/>
    <w:rsid w:val="00143FAA"/>
    <w:rsid w:val="0014515C"/>
    <w:rsid w:val="00145160"/>
    <w:rsid w:val="00145A3C"/>
    <w:rsid w:val="00146D7E"/>
    <w:rsid w:val="0015053A"/>
    <w:rsid w:val="00150A8A"/>
    <w:rsid w:val="001510BD"/>
    <w:rsid w:val="00160D4A"/>
    <w:rsid w:val="00160E99"/>
    <w:rsid w:val="00163F60"/>
    <w:rsid w:val="0017153D"/>
    <w:rsid w:val="00182581"/>
    <w:rsid w:val="001840D4"/>
    <w:rsid w:val="001847DC"/>
    <w:rsid w:val="0019044D"/>
    <w:rsid w:val="00194853"/>
    <w:rsid w:val="001A18EE"/>
    <w:rsid w:val="001A59C2"/>
    <w:rsid w:val="001A67E0"/>
    <w:rsid w:val="001A68F4"/>
    <w:rsid w:val="001B10C5"/>
    <w:rsid w:val="001B1D61"/>
    <w:rsid w:val="001B2E88"/>
    <w:rsid w:val="001B495E"/>
    <w:rsid w:val="001C234D"/>
    <w:rsid w:val="001C24A8"/>
    <w:rsid w:val="001C5248"/>
    <w:rsid w:val="001D094D"/>
    <w:rsid w:val="001D224E"/>
    <w:rsid w:val="001D5E82"/>
    <w:rsid w:val="001E1874"/>
    <w:rsid w:val="001F0568"/>
    <w:rsid w:val="001F2317"/>
    <w:rsid w:val="001F261B"/>
    <w:rsid w:val="001F287A"/>
    <w:rsid w:val="001F4002"/>
    <w:rsid w:val="001F4B11"/>
    <w:rsid w:val="00200B57"/>
    <w:rsid w:val="002104A2"/>
    <w:rsid w:val="002111DC"/>
    <w:rsid w:val="00211C9A"/>
    <w:rsid w:val="00212D59"/>
    <w:rsid w:val="00216B6B"/>
    <w:rsid w:val="002213A7"/>
    <w:rsid w:val="00221756"/>
    <w:rsid w:val="002260C2"/>
    <w:rsid w:val="00227370"/>
    <w:rsid w:val="00242453"/>
    <w:rsid w:val="00244BD8"/>
    <w:rsid w:val="002503F3"/>
    <w:rsid w:val="0025091C"/>
    <w:rsid w:val="00260AE7"/>
    <w:rsid w:val="00262F25"/>
    <w:rsid w:val="00264A2E"/>
    <w:rsid w:val="00272CC3"/>
    <w:rsid w:val="00276505"/>
    <w:rsid w:val="00281B14"/>
    <w:rsid w:val="002835C6"/>
    <w:rsid w:val="002837C7"/>
    <w:rsid w:val="00285C2A"/>
    <w:rsid w:val="002905B9"/>
    <w:rsid w:val="00294A9A"/>
    <w:rsid w:val="002A2409"/>
    <w:rsid w:val="002A7886"/>
    <w:rsid w:val="002B61B7"/>
    <w:rsid w:val="002B7320"/>
    <w:rsid w:val="002C4A0C"/>
    <w:rsid w:val="002C5B69"/>
    <w:rsid w:val="002D2FCD"/>
    <w:rsid w:val="002D3CCF"/>
    <w:rsid w:val="002E045F"/>
    <w:rsid w:val="002E5373"/>
    <w:rsid w:val="002F1D0D"/>
    <w:rsid w:val="002F7B3A"/>
    <w:rsid w:val="00301329"/>
    <w:rsid w:val="00302EF2"/>
    <w:rsid w:val="00307F09"/>
    <w:rsid w:val="00313A52"/>
    <w:rsid w:val="003149E6"/>
    <w:rsid w:val="00317877"/>
    <w:rsid w:val="0032135A"/>
    <w:rsid w:val="00324085"/>
    <w:rsid w:val="003328E9"/>
    <w:rsid w:val="00337011"/>
    <w:rsid w:val="0035276F"/>
    <w:rsid w:val="00353F5B"/>
    <w:rsid w:val="00357D7C"/>
    <w:rsid w:val="003601FB"/>
    <w:rsid w:val="003611BE"/>
    <w:rsid w:val="00361399"/>
    <w:rsid w:val="003635DB"/>
    <w:rsid w:val="003649FB"/>
    <w:rsid w:val="00370EB9"/>
    <w:rsid w:val="0037119E"/>
    <w:rsid w:val="003713F9"/>
    <w:rsid w:val="00373136"/>
    <w:rsid w:val="00373B6B"/>
    <w:rsid w:val="00374793"/>
    <w:rsid w:val="00375B72"/>
    <w:rsid w:val="00377CBD"/>
    <w:rsid w:val="00382568"/>
    <w:rsid w:val="0038677C"/>
    <w:rsid w:val="003A4B0F"/>
    <w:rsid w:val="003A5DFE"/>
    <w:rsid w:val="003A748F"/>
    <w:rsid w:val="003A7560"/>
    <w:rsid w:val="003B12D4"/>
    <w:rsid w:val="003B1C77"/>
    <w:rsid w:val="003C10DF"/>
    <w:rsid w:val="003C6C7E"/>
    <w:rsid w:val="003D3620"/>
    <w:rsid w:val="003D52E0"/>
    <w:rsid w:val="003E0845"/>
    <w:rsid w:val="003F015E"/>
    <w:rsid w:val="003F1D14"/>
    <w:rsid w:val="003F3597"/>
    <w:rsid w:val="003F742D"/>
    <w:rsid w:val="0040424A"/>
    <w:rsid w:val="004053CC"/>
    <w:rsid w:val="00406AC9"/>
    <w:rsid w:val="00410006"/>
    <w:rsid w:val="00410E05"/>
    <w:rsid w:val="004143F9"/>
    <w:rsid w:val="00420052"/>
    <w:rsid w:val="00425CAD"/>
    <w:rsid w:val="00427194"/>
    <w:rsid w:val="0043358B"/>
    <w:rsid w:val="00434D68"/>
    <w:rsid w:val="00437CE6"/>
    <w:rsid w:val="00437E2B"/>
    <w:rsid w:val="00440788"/>
    <w:rsid w:val="00442C23"/>
    <w:rsid w:val="00447231"/>
    <w:rsid w:val="00453B66"/>
    <w:rsid w:val="004541E7"/>
    <w:rsid w:val="004548E9"/>
    <w:rsid w:val="00455106"/>
    <w:rsid w:val="004600FC"/>
    <w:rsid w:val="00461686"/>
    <w:rsid w:val="00462B1A"/>
    <w:rsid w:val="00472B3E"/>
    <w:rsid w:val="00477625"/>
    <w:rsid w:val="00477E74"/>
    <w:rsid w:val="00491530"/>
    <w:rsid w:val="00495C55"/>
    <w:rsid w:val="004A1DF3"/>
    <w:rsid w:val="004A2C05"/>
    <w:rsid w:val="004A2D4D"/>
    <w:rsid w:val="004A472B"/>
    <w:rsid w:val="004B7179"/>
    <w:rsid w:val="004B7348"/>
    <w:rsid w:val="004C1B4E"/>
    <w:rsid w:val="004C64BA"/>
    <w:rsid w:val="004C72D2"/>
    <w:rsid w:val="004D0760"/>
    <w:rsid w:val="004D0F62"/>
    <w:rsid w:val="004E0ED3"/>
    <w:rsid w:val="004E1952"/>
    <w:rsid w:val="004E2053"/>
    <w:rsid w:val="004E36E3"/>
    <w:rsid w:val="004E5A31"/>
    <w:rsid w:val="004E7467"/>
    <w:rsid w:val="004F0ED1"/>
    <w:rsid w:val="004F1FB7"/>
    <w:rsid w:val="004F3D63"/>
    <w:rsid w:val="004F5F60"/>
    <w:rsid w:val="004F7C31"/>
    <w:rsid w:val="00500381"/>
    <w:rsid w:val="00500D0C"/>
    <w:rsid w:val="00511664"/>
    <w:rsid w:val="00511AC5"/>
    <w:rsid w:val="0051233D"/>
    <w:rsid w:val="0051308A"/>
    <w:rsid w:val="00513C8F"/>
    <w:rsid w:val="005226DA"/>
    <w:rsid w:val="0052320C"/>
    <w:rsid w:val="00525D3F"/>
    <w:rsid w:val="005267B3"/>
    <w:rsid w:val="00530FA4"/>
    <w:rsid w:val="005377ED"/>
    <w:rsid w:val="005407D6"/>
    <w:rsid w:val="0054253B"/>
    <w:rsid w:val="00543713"/>
    <w:rsid w:val="00544D19"/>
    <w:rsid w:val="00550809"/>
    <w:rsid w:val="00555DBD"/>
    <w:rsid w:val="00555FFD"/>
    <w:rsid w:val="00560AA6"/>
    <w:rsid w:val="00564156"/>
    <w:rsid w:val="005645C4"/>
    <w:rsid w:val="00564B1C"/>
    <w:rsid w:val="00565FB5"/>
    <w:rsid w:val="00567D0E"/>
    <w:rsid w:val="005704A3"/>
    <w:rsid w:val="005714FA"/>
    <w:rsid w:val="00571585"/>
    <w:rsid w:val="00571AB6"/>
    <w:rsid w:val="005720F5"/>
    <w:rsid w:val="00586EF1"/>
    <w:rsid w:val="00592E72"/>
    <w:rsid w:val="005A27ED"/>
    <w:rsid w:val="005A4454"/>
    <w:rsid w:val="005A7157"/>
    <w:rsid w:val="005A737A"/>
    <w:rsid w:val="005A7B82"/>
    <w:rsid w:val="005B00ED"/>
    <w:rsid w:val="005B6E73"/>
    <w:rsid w:val="005C1C19"/>
    <w:rsid w:val="005C3047"/>
    <w:rsid w:val="005D05CB"/>
    <w:rsid w:val="005D2612"/>
    <w:rsid w:val="005E0903"/>
    <w:rsid w:val="005E0E72"/>
    <w:rsid w:val="005E56D2"/>
    <w:rsid w:val="005E7347"/>
    <w:rsid w:val="005F2D51"/>
    <w:rsid w:val="005F2F0E"/>
    <w:rsid w:val="005F64E6"/>
    <w:rsid w:val="00604703"/>
    <w:rsid w:val="00613F7E"/>
    <w:rsid w:val="00620EF3"/>
    <w:rsid w:val="00624929"/>
    <w:rsid w:val="0062506A"/>
    <w:rsid w:val="0062509E"/>
    <w:rsid w:val="00633435"/>
    <w:rsid w:val="0063625E"/>
    <w:rsid w:val="00636EDA"/>
    <w:rsid w:val="006403C2"/>
    <w:rsid w:val="00640736"/>
    <w:rsid w:val="006408B6"/>
    <w:rsid w:val="00645F7A"/>
    <w:rsid w:val="00647E8F"/>
    <w:rsid w:val="00652F52"/>
    <w:rsid w:val="00656AB5"/>
    <w:rsid w:val="0066498F"/>
    <w:rsid w:val="0066666E"/>
    <w:rsid w:val="00670AB8"/>
    <w:rsid w:val="00671B51"/>
    <w:rsid w:val="006737AA"/>
    <w:rsid w:val="00675955"/>
    <w:rsid w:val="00677F09"/>
    <w:rsid w:val="00682584"/>
    <w:rsid w:val="006827D5"/>
    <w:rsid w:val="00691405"/>
    <w:rsid w:val="006A4BBB"/>
    <w:rsid w:val="006B0C36"/>
    <w:rsid w:val="006B2DA9"/>
    <w:rsid w:val="006B4959"/>
    <w:rsid w:val="006C1D9C"/>
    <w:rsid w:val="006C26FF"/>
    <w:rsid w:val="006C34F7"/>
    <w:rsid w:val="006D1803"/>
    <w:rsid w:val="006D3159"/>
    <w:rsid w:val="006D4F28"/>
    <w:rsid w:val="006D77BC"/>
    <w:rsid w:val="006E4074"/>
    <w:rsid w:val="006E4E39"/>
    <w:rsid w:val="006E654A"/>
    <w:rsid w:val="006E6D6B"/>
    <w:rsid w:val="006F2EA3"/>
    <w:rsid w:val="00703A79"/>
    <w:rsid w:val="00704B61"/>
    <w:rsid w:val="00705F50"/>
    <w:rsid w:val="007062C3"/>
    <w:rsid w:val="00706BCE"/>
    <w:rsid w:val="007076EB"/>
    <w:rsid w:val="00715FFA"/>
    <w:rsid w:val="00717639"/>
    <w:rsid w:val="00722284"/>
    <w:rsid w:val="00723019"/>
    <w:rsid w:val="00733729"/>
    <w:rsid w:val="00737A1C"/>
    <w:rsid w:val="00740F0E"/>
    <w:rsid w:val="00742492"/>
    <w:rsid w:val="00750395"/>
    <w:rsid w:val="00754658"/>
    <w:rsid w:val="00754987"/>
    <w:rsid w:val="00754B12"/>
    <w:rsid w:val="007553D0"/>
    <w:rsid w:val="007557B3"/>
    <w:rsid w:val="00767B6E"/>
    <w:rsid w:val="00772CAA"/>
    <w:rsid w:val="007773E7"/>
    <w:rsid w:val="007778AD"/>
    <w:rsid w:val="00782FF2"/>
    <w:rsid w:val="00783186"/>
    <w:rsid w:val="00784E3C"/>
    <w:rsid w:val="00787BB7"/>
    <w:rsid w:val="00796EE8"/>
    <w:rsid w:val="007A00D3"/>
    <w:rsid w:val="007A0477"/>
    <w:rsid w:val="007A1CB2"/>
    <w:rsid w:val="007A1FE8"/>
    <w:rsid w:val="007A2235"/>
    <w:rsid w:val="007A45F9"/>
    <w:rsid w:val="007A47EE"/>
    <w:rsid w:val="007A4F44"/>
    <w:rsid w:val="007A5723"/>
    <w:rsid w:val="007B033B"/>
    <w:rsid w:val="007B61D7"/>
    <w:rsid w:val="007B76AA"/>
    <w:rsid w:val="007C3B8F"/>
    <w:rsid w:val="007D0FF9"/>
    <w:rsid w:val="007D731E"/>
    <w:rsid w:val="007D7EA6"/>
    <w:rsid w:val="007E3627"/>
    <w:rsid w:val="007E57C0"/>
    <w:rsid w:val="007E5AB0"/>
    <w:rsid w:val="007E6E9D"/>
    <w:rsid w:val="007F03E7"/>
    <w:rsid w:val="007F1721"/>
    <w:rsid w:val="007F5C7C"/>
    <w:rsid w:val="007F7466"/>
    <w:rsid w:val="00801981"/>
    <w:rsid w:val="0080376C"/>
    <w:rsid w:val="00804B6C"/>
    <w:rsid w:val="0080517D"/>
    <w:rsid w:val="00812F7D"/>
    <w:rsid w:val="00816FFA"/>
    <w:rsid w:val="008172FF"/>
    <w:rsid w:val="0082369B"/>
    <w:rsid w:val="00824B36"/>
    <w:rsid w:val="00830A63"/>
    <w:rsid w:val="008329C6"/>
    <w:rsid w:val="00834BDF"/>
    <w:rsid w:val="00835E18"/>
    <w:rsid w:val="00841CE6"/>
    <w:rsid w:val="00841E66"/>
    <w:rsid w:val="008436C4"/>
    <w:rsid w:val="008460C5"/>
    <w:rsid w:val="00847D7F"/>
    <w:rsid w:val="00850BBE"/>
    <w:rsid w:val="008514E4"/>
    <w:rsid w:val="00855B5C"/>
    <w:rsid w:val="0086115A"/>
    <w:rsid w:val="00861CCE"/>
    <w:rsid w:val="008678C8"/>
    <w:rsid w:val="008709EF"/>
    <w:rsid w:val="00883916"/>
    <w:rsid w:val="0088464C"/>
    <w:rsid w:val="00886866"/>
    <w:rsid w:val="00897CA6"/>
    <w:rsid w:val="008B5CFB"/>
    <w:rsid w:val="008C3A51"/>
    <w:rsid w:val="008C691D"/>
    <w:rsid w:val="008D0250"/>
    <w:rsid w:val="008D0281"/>
    <w:rsid w:val="008D097E"/>
    <w:rsid w:val="008D24EF"/>
    <w:rsid w:val="008D2D75"/>
    <w:rsid w:val="008D449A"/>
    <w:rsid w:val="008F0C4E"/>
    <w:rsid w:val="009027C4"/>
    <w:rsid w:val="00906866"/>
    <w:rsid w:val="0091182B"/>
    <w:rsid w:val="009220A9"/>
    <w:rsid w:val="00923633"/>
    <w:rsid w:val="009312B6"/>
    <w:rsid w:val="00931C05"/>
    <w:rsid w:val="00934DC3"/>
    <w:rsid w:val="00936C4A"/>
    <w:rsid w:val="00944611"/>
    <w:rsid w:val="00946560"/>
    <w:rsid w:val="00953D90"/>
    <w:rsid w:val="00956124"/>
    <w:rsid w:val="009610B3"/>
    <w:rsid w:val="00962DF6"/>
    <w:rsid w:val="00962E20"/>
    <w:rsid w:val="00964692"/>
    <w:rsid w:val="00966BA4"/>
    <w:rsid w:val="00967A6D"/>
    <w:rsid w:val="00971714"/>
    <w:rsid w:val="00975811"/>
    <w:rsid w:val="00975C1F"/>
    <w:rsid w:val="00977E80"/>
    <w:rsid w:val="009814FA"/>
    <w:rsid w:val="009853F0"/>
    <w:rsid w:val="009870AD"/>
    <w:rsid w:val="0099645C"/>
    <w:rsid w:val="009A1181"/>
    <w:rsid w:val="009A1388"/>
    <w:rsid w:val="009A16CA"/>
    <w:rsid w:val="009B3DF6"/>
    <w:rsid w:val="009B5962"/>
    <w:rsid w:val="009B5EC6"/>
    <w:rsid w:val="009B68A8"/>
    <w:rsid w:val="009D7CC1"/>
    <w:rsid w:val="009E035F"/>
    <w:rsid w:val="009E162F"/>
    <w:rsid w:val="009F14C3"/>
    <w:rsid w:val="009F4B9D"/>
    <w:rsid w:val="009F520C"/>
    <w:rsid w:val="009F7C9C"/>
    <w:rsid w:val="009F7D2A"/>
    <w:rsid w:val="00A12758"/>
    <w:rsid w:val="00A12DEA"/>
    <w:rsid w:val="00A20A6F"/>
    <w:rsid w:val="00A22F26"/>
    <w:rsid w:val="00A23568"/>
    <w:rsid w:val="00A343A0"/>
    <w:rsid w:val="00A40E04"/>
    <w:rsid w:val="00A41880"/>
    <w:rsid w:val="00A428E8"/>
    <w:rsid w:val="00A53391"/>
    <w:rsid w:val="00A554EC"/>
    <w:rsid w:val="00A61FD5"/>
    <w:rsid w:val="00A65FA8"/>
    <w:rsid w:val="00A728A9"/>
    <w:rsid w:val="00A927D6"/>
    <w:rsid w:val="00AA22B4"/>
    <w:rsid w:val="00AA2D64"/>
    <w:rsid w:val="00AA4E7A"/>
    <w:rsid w:val="00AA52D9"/>
    <w:rsid w:val="00AA6B2B"/>
    <w:rsid w:val="00AB0ABC"/>
    <w:rsid w:val="00AB0B2E"/>
    <w:rsid w:val="00AB0FC8"/>
    <w:rsid w:val="00AB3CD8"/>
    <w:rsid w:val="00AB4FDE"/>
    <w:rsid w:val="00AB5D57"/>
    <w:rsid w:val="00AB6597"/>
    <w:rsid w:val="00AB7588"/>
    <w:rsid w:val="00AC3A4D"/>
    <w:rsid w:val="00AC725E"/>
    <w:rsid w:val="00AD2262"/>
    <w:rsid w:val="00AE03E9"/>
    <w:rsid w:val="00AE2389"/>
    <w:rsid w:val="00AE4FBD"/>
    <w:rsid w:val="00AE55A6"/>
    <w:rsid w:val="00AF0F89"/>
    <w:rsid w:val="00AF1EA0"/>
    <w:rsid w:val="00B02458"/>
    <w:rsid w:val="00B1045D"/>
    <w:rsid w:val="00B15A51"/>
    <w:rsid w:val="00B167B9"/>
    <w:rsid w:val="00B16BD8"/>
    <w:rsid w:val="00B21BB6"/>
    <w:rsid w:val="00B36800"/>
    <w:rsid w:val="00B36CE3"/>
    <w:rsid w:val="00B44343"/>
    <w:rsid w:val="00B44E65"/>
    <w:rsid w:val="00B46071"/>
    <w:rsid w:val="00B4679B"/>
    <w:rsid w:val="00B534CD"/>
    <w:rsid w:val="00B55936"/>
    <w:rsid w:val="00B55BF6"/>
    <w:rsid w:val="00B575F7"/>
    <w:rsid w:val="00B6452C"/>
    <w:rsid w:val="00B70A73"/>
    <w:rsid w:val="00B77502"/>
    <w:rsid w:val="00B80357"/>
    <w:rsid w:val="00B8117C"/>
    <w:rsid w:val="00B848ED"/>
    <w:rsid w:val="00B9646D"/>
    <w:rsid w:val="00B968CA"/>
    <w:rsid w:val="00BA046B"/>
    <w:rsid w:val="00BA3402"/>
    <w:rsid w:val="00BB15FA"/>
    <w:rsid w:val="00BE48EA"/>
    <w:rsid w:val="00BF0297"/>
    <w:rsid w:val="00BF57B2"/>
    <w:rsid w:val="00BF7E80"/>
    <w:rsid w:val="00C0125C"/>
    <w:rsid w:val="00C046AA"/>
    <w:rsid w:val="00C07AA7"/>
    <w:rsid w:val="00C133B6"/>
    <w:rsid w:val="00C14396"/>
    <w:rsid w:val="00C162B3"/>
    <w:rsid w:val="00C17C5E"/>
    <w:rsid w:val="00C21BDA"/>
    <w:rsid w:val="00C21CDC"/>
    <w:rsid w:val="00C24BE0"/>
    <w:rsid w:val="00C27057"/>
    <w:rsid w:val="00C30818"/>
    <w:rsid w:val="00C34BED"/>
    <w:rsid w:val="00C35762"/>
    <w:rsid w:val="00C414FC"/>
    <w:rsid w:val="00C47BB7"/>
    <w:rsid w:val="00C52FD5"/>
    <w:rsid w:val="00C60630"/>
    <w:rsid w:val="00C71AB2"/>
    <w:rsid w:val="00C73966"/>
    <w:rsid w:val="00C74439"/>
    <w:rsid w:val="00C763FE"/>
    <w:rsid w:val="00C8521C"/>
    <w:rsid w:val="00C92416"/>
    <w:rsid w:val="00C94913"/>
    <w:rsid w:val="00CA1FE7"/>
    <w:rsid w:val="00CA2DF5"/>
    <w:rsid w:val="00CA7AF8"/>
    <w:rsid w:val="00CB111A"/>
    <w:rsid w:val="00CB1379"/>
    <w:rsid w:val="00CB2663"/>
    <w:rsid w:val="00CC0BC3"/>
    <w:rsid w:val="00CC1281"/>
    <w:rsid w:val="00CC1BBA"/>
    <w:rsid w:val="00CC2887"/>
    <w:rsid w:val="00CC291D"/>
    <w:rsid w:val="00CC319E"/>
    <w:rsid w:val="00CC6101"/>
    <w:rsid w:val="00CD0217"/>
    <w:rsid w:val="00CD0C09"/>
    <w:rsid w:val="00CE0B44"/>
    <w:rsid w:val="00CE0ECD"/>
    <w:rsid w:val="00CE6890"/>
    <w:rsid w:val="00CF2CC8"/>
    <w:rsid w:val="00CF6799"/>
    <w:rsid w:val="00D0256D"/>
    <w:rsid w:val="00D0332C"/>
    <w:rsid w:val="00D03455"/>
    <w:rsid w:val="00D04DCB"/>
    <w:rsid w:val="00D06D22"/>
    <w:rsid w:val="00D07D44"/>
    <w:rsid w:val="00D07DAE"/>
    <w:rsid w:val="00D10FEB"/>
    <w:rsid w:val="00D1154A"/>
    <w:rsid w:val="00D163C9"/>
    <w:rsid w:val="00D16D33"/>
    <w:rsid w:val="00D1775A"/>
    <w:rsid w:val="00D203BC"/>
    <w:rsid w:val="00D26666"/>
    <w:rsid w:val="00D3297E"/>
    <w:rsid w:val="00D420A9"/>
    <w:rsid w:val="00D444D6"/>
    <w:rsid w:val="00D4482A"/>
    <w:rsid w:val="00D44F4D"/>
    <w:rsid w:val="00D45301"/>
    <w:rsid w:val="00D5388D"/>
    <w:rsid w:val="00D53B7A"/>
    <w:rsid w:val="00D547B5"/>
    <w:rsid w:val="00D5507C"/>
    <w:rsid w:val="00D55274"/>
    <w:rsid w:val="00D568BC"/>
    <w:rsid w:val="00D6623F"/>
    <w:rsid w:val="00D70CF0"/>
    <w:rsid w:val="00D73AFF"/>
    <w:rsid w:val="00D73D36"/>
    <w:rsid w:val="00D77651"/>
    <w:rsid w:val="00D853E6"/>
    <w:rsid w:val="00D85D93"/>
    <w:rsid w:val="00D92393"/>
    <w:rsid w:val="00D956E9"/>
    <w:rsid w:val="00D97870"/>
    <w:rsid w:val="00DA1FCD"/>
    <w:rsid w:val="00DA2DF3"/>
    <w:rsid w:val="00DA3A87"/>
    <w:rsid w:val="00DA4C87"/>
    <w:rsid w:val="00DB00E6"/>
    <w:rsid w:val="00DB0A15"/>
    <w:rsid w:val="00DB0E26"/>
    <w:rsid w:val="00DB1231"/>
    <w:rsid w:val="00DB1758"/>
    <w:rsid w:val="00DB2425"/>
    <w:rsid w:val="00DC165E"/>
    <w:rsid w:val="00DD0330"/>
    <w:rsid w:val="00DD3BEC"/>
    <w:rsid w:val="00DD3CF1"/>
    <w:rsid w:val="00DE19C6"/>
    <w:rsid w:val="00DF0C95"/>
    <w:rsid w:val="00DF6037"/>
    <w:rsid w:val="00E04FC0"/>
    <w:rsid w:val="00E06116"/>
    <w:rsid w:val="00E068B4"/>
    <w:rsid w:val="00E1091C"/>
    <w:rsid w:val="00E211CF"/>
    <w:rsid w:val="00E2530E"/>
    <w:rsid w:val="00E34925"/>
    <w:rsid w:val="00E425BB"/>
    <w:rsid w:val="00E47ED1"/>
    <w:rsid w:val="00E51AF6"/>
    <w:rsid w:val="00E52C04"/>
    <w:rsid w:val="00E52C19"/>
    <w:rsid w:val="00E5495A"/>
    <w:rsid w:val="00E6267E"/>
    <w:rsid w:val="00E6517B"/>
    <w:rsid w:val="00E658C3"/>
    <w:rsid w:val="00E701A4"/>
    <w:rsid w:val="00E70E22"/>
    <w:rsid w:val="00E82062"/>
    <w:rsid w:val="00E83447"/>
    <w:rsid w:val="00E85516"/>
    <w:rsid w:val="00E869D4"/>
    <w:rsid w:val="00E946FA"/>
    <w:rsid w:val="00E95BA2"/>
    <w:rsid w:val="00E979B7"/>
    <w:rsid w:val="00EA01C1"/>
    <w:rsid w:val="00EA1ACE"/>
    <w:rsid w:val="00EB34E7"/>
    <w:rsid w:val="00EC10DB"/>
    <w:rsid w:val="00EC68BD"/>
    <w:rsid w:val="00EC78A0"/>
    <w:rsid w:val="00EC7C20"/>
    <w:rsid w:val="00ED3EC8"/>
    <w:rsid w:val="00EE40F7"/>
    <w:rsid w:val="00EE42F5"/>
    <w:rsid w:val="00EF1D81"/>
    <w:rsid w:val="00EF3673"/>
    <w:rsid w:val="00EF60CD"/>
    <w:rsid w:val="00EF76B7"/>
    <w:rsid w:val="00F05CE4"/>
    <w:rsid w:val="00F11454"/>
    <w:rsid w:val="00F14628"/>
    <w:rsid w:val="00F15903"/>
    <w:rsid w:val="00F16A8B"/>
    <w:rsid w:val="00F17795"/>
    <w:rsid w:val="00F2581B"/>
    <w:rsid w:val="00F25B1C"/>
    <w:rsid w:val="00F26E00"/>
    <w:rsid w:val="00F27F83"/>
    <w:rsid w:val="00F3306C"/>
    <w:rsid w:val="00F34397"/>
    <w:rsid w:val="00F34CAC"/>
    <w:rsid w:val="00F37A1F"/>
    <w:rsid w:val="00F4124F"/>
    <w:rsid w:val="00F451EC"/>
    <w:rsid w:val="00F47AD2"/>
    <w:rsid w:val="00F505F9"/>
    <w:rsid w:val="00F51203"/>
    <w:rsid w:val="00F53944"/>
    <w:rsid w:val="00F60AE2"/>
    <w:rsid w:val="00F63DC1"/>
    <w:rsid w:val="00F64ADA"/>
    <w:rsid w:val="00F70979"/>
    <w:rsid w:val="00F721A8"/>
    <w:rsid w:val="00F80254"/>
    <w:rsid w:val="00F820AB"/>
    <w:rsid w:val="00F851A9"/>
    <w:rsid w:val="00F92CC6"/>
    <w:rsid w:val="00F93970"/>
    <w:rsid w:val="00FA0463"/>
    <w:rsid w:val="00FA1101"/>
    <w:rsid w:val="00FA4AD0"/>
    <w:rsid w:val="00FA67C5"/>
    <w:rsid w:val="00FB66A5"/>
    <w:rsid w:val="00FC099B"/>
    <w:rsid w:val="00FC74A5"/>
    <w:rsid w:val="00FD387D"/>
    <w:rsid w:val="00FE4FF3"/>
    <w:rsid w:val="00FF4928"/>
    <w:rsid w:val="00FF5DA3"/>
    <w:rsid w:val="00FF69CC"/>
    <w:rsid w:val="00FF77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0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05F5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2363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5F50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23633"/>
    <w:rPr>
      <w:rFonts w:ascii="Calibri" w:hAnsi="Calibri" w:cs="Times New Roman"/>
      <w:b/>
      <w:sz w:val="28"/>
      <w:lang w:val="ru-RU" w:eastAsia="ru-RU"/>
    </w:rPr>
  </w:style>
  <w:style w:type="paragraph" w:styleId="a3">
    <w:name w:val="No Spacing"/>
    <w:link w:val="a4"/>
    <w:uiPriority w:val="99"/>
    <w:qFormat/>
    <w:rsid w:val="00705F50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830A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0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30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6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A2DF3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260AE7"/>
    <w:rPr>
      <w:rFonts w:cs="Times New Roman"/>
    </w:rPr>
  </w:style>
  <w:style w:type="character" w:customStyle="1" w:styleId="FontStyle15">
    <w:name w:val="Font Style15"/>
    <w:uiPriority w:val="99"/>
    <w:rsid w:val="0013580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1"/>
    <w:uiPriority w:val="99"/>
    <w:semiHidden/>
    <w:rsid w:val="0013580F"/>
    <w:pPr>
      <w:widowControl w:val="0"/>
      <w:autoSpaceDE w:val="0"/>
      <w:autoSpaceDN w:val="0"/>
      <w:adjustRightInd w:val="0"/>
      <w:spacing w:after="120"/>
    </w:pPr>
  </w:style>
  <w:style w:type="paragraph" w:customStyle="1" w:styleId="10">
    <w:name w:val="Знак1"/>
    <w:basedOn w:val="a"/>
    <w:uiPriority w:val="99"/>
    <w:rsid w:val="00AB5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7A04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link w:val="22"/>
    <w:uiPriority w:val="99"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13580F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1"/>
    <w:uiPriority w:val="99"/>
    <w:rsid w:val="0013580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uiPriority w:val="99"/>
    <w:semiHidden/>
    <w:rsid w:val="00830A63"/>
    <w:rPr>
      <w:sz w:val="24"/>
      <w:szCs w:val="24"/>
    </w:rPr>
  </w:style>
  <w:style w:type="character" w:customStyle="1" w:styleId="230">
    <w:name w:val="Основной текст с отступом 2 Знак3"/>
    <w:uiPriority w:val="99"/>
    <w:semiHidden/>
    <w:rsid w:val="00830A63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50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A2DF3"/>
    <w:rPr>
      <w:rFonts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uiPriority w:val="99"/>
    <w:rsid w:val="0013580F"/>
    <w:pPr>
      <w:spacing w:before="100" w:beforeAutospacing="1" w:after="100" w:afterAutospacing="1"/>
    </w:pPr>
    <w:rPr>
      <w:sz w:val="22"/>
      <w:szCs w:val="22"/>
    </w:rPr>
  </w:style>
  <w:style w:type="character" w:customStyle="1" w:styleId="1">
    <w:name w:val="Основной текст Знак1"/>
    <w:link w:val="a9"/>
    <w:uiPriority w:val="99"/>
    <w:semiHidden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basedOn w:val="a"/>
    <w:uiPriority w:val="99"/>
    <w:rsid w:val="00AB5D57"/>
    <w:pPr>
      <w:spacing w:after="200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8D02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30A63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uiPriority w:val="99"/>
    <w:rsid w:val="002B61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Основной текст Знак"/>
    <w:uiPriority w:val="99"/>
    <w:semiHidden/>
    <w:locked/>
    <w:rsid w:val="00DA2DF3"/>
    <w:rPr>
      <w:rFonts w:cs="Times New Roman"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uiPriority w:val="99"/>
    <w:locked/>
    <w:rsid w:val="00DA2DF3"/>
    <w:rPr>
      <w:rFonts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qFormat/>
    <w:rsid w:val="0032135A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f1">
    <w:name w:val="Абзац списка Знак"/>
    <w:link w:val="af0"/>
    <w:uiPriority w:val="34"/>
    <w:locked/>
    <w:rsid w:val="0032135A"/>
    <w:rPr>
      <w:rFonts w:ascii="Calibri" w:hAnsi="Calibri"/>
      <w:sz w:val="22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05F50"/>
    <w:rPr>
      <w:rFonts w:ascii="Calibri" w:hAnsi="Calibri"/>
      <w:sz w:val="22"/>
      <w:lang w:val="ru-RU" w:eastAsia="en-US" w:bidi="ar-SA"/>
    </w:rPr>
  </w:style>
  <w:style w:type="paragraph" w:customStyle="1" w:styleId="Style8">
    <w:name w:val="Style8"/>
    <w:basedOn w:val="a"/>
    <w:uiPriority w:val="99"/>
    <w:rsid w:val="00056F5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2">
    <w:name w:val="Знак"/>
    <w:basedOn w:val="a"/>
    <w:rsid w:val="00FE4F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uiPriority w:val="22"/>
    <w:qFormat/>
    <w:locked/>
    <w:rsid w:val="00613F7E"/>
    <w:rPr>
      <w:b/>
      <w:bCs/>
    </w:rPr>
  </w:style>
  <w:style w:type="character" w:styleId="af4">
    <w:name w:val="Hyperlink"/>
    <w:uiPriority w:val="99"/>
    <w:semiHidden/>
    <w:unhideWhenUsed/>
    <w:rsid w:val="0086115A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news1">
    <w:name w:val="news1"/>
    <w:rsid w:val="0086115A"/>
    <w:rPr>
      <w:b/>
      <w:bCs/>
      <w:color w:val="9D302B"/>
    </w:rPr>
  </w:style>
  <w:style w:type="paragraph" w:styleId="3">
    <w:name w:val="Body Text Indent 3"/>
    <w:basedOn w:val="a"/>
    <w:link w:val="30"/>
    <w:uiPriority w:val="99"/>
    <w:unhideWhenUsed/>
    <w:rsid w:val="00200B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0B57"/>
    <w:rPr>
      <w:sz w:val="16"/>
      <w:szCs w:val="16"/>
    </w:rPr>
  </w:style>
  <w:style w:type="paragraph" w:styleId="af5">
    <w:name w:val="Normal (Web)"/>
    <w:basedOn w:val="a"/>
    <w:uiPriority w:val="99"/>
    <w:rsid w:val="00200B57"/>
    <w:pPr>
      <w:spacing w:before="100" w:beforeAutospacing="1" w:after="100" w:afterAutospacing="1"/>
    </w:pPr>
  </w:style>
  <w:style w:type="character" w:customStyle="1" w:styleId="CharStyle8">
    <w:name w:val="Char Style 8"/>
    <w:rsid w:val="004A2C05"/>
    <w:rPr>
      <w:b/>
      <w:bCs/>
      <w:sz w:val="27"/>
      <w:szCs w:val="27"/>
      <w:lang w:eastAsia="ar-SA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580F"/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locked/>
    <w:rsid w:val="00705F50"/>
    <w:pPr>
      <w:keepNext/>
      <w:spacing w:before="240" w:after="60"/>
      <w:outlineLvl w:val="1"/>
    </w:pPr>
    <w:rPr>
      <w:rFonts w:ascii="Cambria" w:hAnsi="Cambria"/>
      <w:b/>
      <w:i/>
      <w:sz w:val="28"/>
      <w:szCs w:val="20"/>
    </w:rPr>
  </w:style>
  <w:style w:type="paragraph" w:styleId="4">
    <w:name w:val="heading 4"/>
    <w:basedOn w:val="a"/>
    <w:next w:val="a"/>
    <w:link w:val="40"/>
    <w:uiPriority w:val="99"/>
    <w:qFormat/>
    <w:locked/>
    <w:rsid w:val="00923633"/>
    <w:pPr>
      <w:keepNext/>
      <w:spacing w:before="240" w:after="60"/>
      <w:outlineLvl w:val="3"/>
    </w:pPr>
    <w:rPr>
      <w:rFonts w:ascii="Calibri" w:hAnsi="Calibri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locked/>
    <w:rsid w:val="00705F50"/>
    <w:rPr>
      <w:rFonts w:ascii="Cambria" w:hAnsi="Cambria" w:cs="Times New Roman"/>
      <w:b/>
      <w:i/>
      <w:sz w:val="28"/>
      <w:lang w:val="ru-RU" w:eastAsia="ru-RU"/>
    </w:rPr>
  </w:style>
  <w:style w:type="character" w:customStyle="1" w:styleId="40">
    <w:name w:val="Заголовок 4 Знак"/>
    <w:link w:val="4"/>
    <w:uiPriority w:val="99"/>
    <w:locked/>
    <w:rsid w:val="00923633"/>
    <w:rPr>
      <w:rFonts w:ascii="Calibri" w:hAnsi="Calibri" w:cs="Times New Roman"/>
      <w:b/>
      <w:sz w:val="28"/>
      <w:lang w:val="ru-RU" w:eastAsia="ru-RU"/>
    </w:rPr>
  </w:style>
  <w:style w:type="paragraph" w:styleId="a3">
    <w:name w:val="No Spacing"/>
    <w:link w:val="a4"/>
    <w:uiPriority w:val="99"/>
    <w:qFormat/>
    <w:rsid w:val="00705F50"/>
    <w:rPr>
      <w:rFonts w:ascii="Calibri" w:hAnsi="Calibri"/>
      <w:sz w:val="22"/>
      <w:lang w:eastAsia="en-US"/>
    </w:rPr>
  </w:style>
  <w:style w:type="paragraph" w:customStyle="1" w:styleId="ConsPlusNormal">
    <w:name w:val="ConsPlusNormal"/>
    <w:rsid w:val="00830A6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830A6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rsid w:val="00830A6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rsid w:val="00830A6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5">
    <w:name w:val="Table Grid"/>
    <w:basedOn w:val="a1"/>
    <w:rsid w:val="00E65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rsid w:val="00260A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semiHidden/>
    <w:locked/>
    <w:rsid w:val="00DA2DF3"/>
    <w:rPr>
      <w:rFonts w:cs="Times New Roman"/>
      <w:sz w:val="24"/>
      <w:szCs w:val="24"/>
      <w:lang w:val="ru-RU" w:eastAsia="ru-RU" w:bidi="ar-SA"/>
    </w:rPr>
  </w:style>
  <w:style w:type="character" w:styleId="a8">
    <w:name w:val="page number"/>
    <w:uiPriority w:val="99"/>
    <w:rsid w:val="00260AE7"/>
    <w:rPr>
      <w:rFonts w:cs="Times New Roman"/>
    </w:rPr>
  </w:style>
  <w:style w:type="character" w:customStyle="1" w:styleId="FontStyle15">
    <w:name w:val="Font Style15"/>
    <w:uiPriority w:val="99"/>
    <w:rsid w:val="0013580F"/>
    <w:rPr>
      <w:rFonts w:ascii="Times New Roman" w:hAnsi="Times New Roman" w:cs="Times New Roman"/>
      <w:sz w:val="26"/>
      <w:szCs w:val="26"/>
    </w:rPr>
  </w:style>
  <w:style w:type="paragraph" w:styleId="a9">
    <w:name w:val="Body Text"/>
    <w:basedOn w:val="a"/>
    <w:link w:val="1"/>
    <w:uiPriority w:val="99"/>
    <w:semiHidden/>
    <w:rsid w:val="0013580F"/>
    <w:pPr>
      <w:widowControl w:val="0"/>
      <w:autoSpaceDE w:val="0"/>
      <w:autoSpaceDN w:val="0"/>
      <w:adjustRightInd w:val="0"/>
      <w:spacing w:after="120"/>
    </w:pPr>
  </w:style>
  <w:style w:type="paragraph" w:customStyle="1" w:styleId="10">
    <w:name w:val="Знак1"/>
    <w:basedOn w:val="a"/>
    <w:uiPriority w:val="99"/>
    <w:rsid w:val="00AB5D5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a">
    <w:name w:val="Знак"/>
    <w:basedOn w:val="a"/>
    <w:uiPriority w:val="99"/>
    <w:rsid w:val="007A0477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21">
    <w:name w:val="Основной текст с отступом 2 Знак1"/>
    <w:link w:val="22"/>
    <w:uiPriority w:val="99"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ConsTitle">
    <w:name w:val="ConsTitle"/>
    <w:uiPriority w:val="99"/>
    <w:rsid w:val="0013580F"/>
    <w:pPr>
      <w:widowControl w:val="0"/>
      <w:snapToGri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22">
    <w:name w:val="Body Text Indent 2"/>
    <w:basedOn w:val="a"/>
    <w:link w:val="21"/>
    <w:uiPriority w:val="99"/>
    <w:rsid w:val="0013580F"/>
    <w:pPr>
      <w:widowControl w:val="0"/>
      <w:autoSpaceDE w:val="0"/>
      <w:autoSpaceDN w:val="0"/>
      <w:adjustRightInd w:val="0"/>
      <w:spacing w:after="120" w:line="480" w:lineRule="auto"/>
      <w:ind w:left="283"/>
    </w:pPr>
  </w:style>
  <w:style w:type="character" w:customStyle="1" w:styleId="23">
    <w:name w:val="Основной текст с отступом 2 Знак"/>
    <w:uiPriority w:val="99"/>
    <w:semiHidden/>
    <w:rsid w:val="00830A63"/>
    <w:rPr>
      <w:sz w:val="24"/>
      <w:szCs w:val="24"/>
    </w:rPr>
  </w:style>
  <w:style w:type="character" w:customStyle="1" w:styleId="230">
    <w:name w:val="Основной текст с отступом 2 Знак3"/>
    <w:uiPriority w:val="99"/>
    <w:semiHidden/>
    <w:rsid w:val="00830A63"/>
    <w:rPr>
      <w:rFonts w:cs="Times New Roman"/>
      <w:sz w:val="24"/>
      <w:szCs w:val="24"/>
    </w:rPr>
  </w:style>
  <w:style w:type="paragraph" w:styleId="ab">
    <w:name w:val="footer"/>
    <w:basedOn w:val="a"/>
    <w:link w:val="ac"/>
    <w:rsid w:val="00F505F9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locked/>
    <w:rsid w:val="00DA2DF3"/>
    <w:rPr>
      <w:rFonts w:cs="Times New Roman"/>
      <w:sz w:val="24"/>
      <w:szCs w:val="24"/>
      <w:lang w:val="ru-RU" w:eastAsia="ru-RU" w:bidi="ar-SA"/>
    </w:rPr>
  </w:style>
  <w:style w:type="paragraph" w:customStyle="1" w:styleId="font5">
    <w:name w:val="font5"/>
    <w:basedOn w:val="a"/>
    <w:uiPriority w:val="99"/>
    <w:rsid w:val="0013580F"/>
    <w:pPr>
      <w:spacing w:before="100" w:beforeAutospacing="1" w:after="100" w:afterAutospacing="1"/>
    </w:pPr>
    <w:rPr>
      <w:sz w:val="22"/>
      <w:szCs w:val="22"/>
    </w:rPr>
  </w:style>
  <w:style w:type="character" w:customStyle="1" w:styleId="1">
    <w:name w:val="Основной текст Знак1"/>
    <w:link w:val="a9"/>
    <w:uiPriority w:val="99"/>
    <w:semiHidden/>
    <w:locked/>
    <w:rsid w:val="0013580F"/>
    <w:rPr>
      <w:rFonts w:cs="Times New Roman"/>
      <w:sz w:val="24"/>
      <w:szCs w:val="24"/>
      <w:lang w:val="ru-RU" w:eastAsia="ru-RU"/>
    </w:rPr>
  </w:style>
  <w:style w:type="paragraph" w:customStyle="1" w:styleId="TimesNewRoman">
    <w:name w:val="Обычный + Times New Roman"/>
    <w:basedOn w:val="a"/>
    <w:uiPriority w:val="99"/>
    <w:rsid w:val="00AB5D57"/>
    <w:pPr>
      <w:spacing w:after="200"/>
      <w:jc w:val="both"/>
    </w:pPr>
    <w:rPr>
      <w:sz w:val="26"/>
      <w:szCs w:val="26"/>
      <w:lang w:eastAsia="en-US"/>
    </w:rPr>
  </w:style>
  <w:style w:type="paragraph" w:styleId="ad">
    <w:name w:val="Balloon Text"/>
    <w:basedOn w:val="a"/>
    <w:link w:val="ae"/>
    <w:uiPriority w:val="99"/>
    <w:semiHidden/>
    <w:rsid w:val="008D0281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locked/>
    <w:rsid w:val="00830A63"/>
    <w:rPr>
      <w:rFonts w:ascii="Tahoma" w:hAnsi="Tahoma" w:cs="Tahoma"/>
      <w:sz w:val="16"/>
      <w:szCs w:val="16"/>
    </w:rPr>
  </w:style>
  <w:style w:type="paragraph" w:customStyle="1" w:styleId="24">
    <w:name w:val="Знак2"/>
    <w:basedOn w:val="a"/>
    <w:uiPriority w:val="99"/>
    <w:rsid w:val="002B61B7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f">
    <w:name w:val="Основной текст Знак"/>
    <w:uiPriority w:val="99"/>
    <w:semiHidden/>
    <w:locked/>
    <w:rsid w:val="00DA2DF3"/>
    <w:rPr>
      <w:rFonts w:cs="Times New Roman"/>
      <w:sz w:val="24"/>
      <w:szCs w:val="24"/>
      <w:lang w:val="ru-RU" w:eastAsia="ru-RU"/>
    </w:rPr>
  </w:style>
  <w:style w:type="character" w:customStyle="1" w:styleId="220">
    <w:name w:val="Основной текст с отступом 2 Знак2"/>
    <w:uiPriority w:val="99"/>
    <w:locked/>
    <w:rsid w:val="00DA2DF3"/>
    <w:rPr>
      <w:rFonts w:cs="Times New Roman"/>
      <w:sz w:val="24"/>
      <w:szCs w:val="24"/>
      <w:lang w:val="ru-RU" w:eastAsia="ru-RU"/>
    </w:rPr>
  </w:style>
  <w:style w:type="paragraph" w:styleId="af0">
    <w:name w:val="List Paragraph"/>
    <w:basedOn w:val="a"/>
    <w:link w:val="af1"/>
    <w:uiPriority w:val="34"/>
    <w:qFormat/>
    <w:rsid w:val="0032135A"/>
    <w:pPr>
      <w:spacing w:after="200" w:line="276" w:lineRule="auto"/>
      <w:ind w:left="720"/>
      <w:contextualSpacing/>
    </w:pPr>
    <w:rPr>
      <w:rFonts w:ascii="Calibri" w:hAnsi="Calibri"/>
      <w:sz w:val="22"/>
      <w:szCs w:val="20"/>
    </w:rPr>
  </w:style>
  <w:style w:type="character" w:customStyle="1" w:styleId="af1">
    <w:name w:val="Абзац списка Знак"/>
    <w:link w:val="af0"/>
    <w:uiPriority w:val="34"/>
    <w:locked/>
    <w:rsid w:val="0032135A"/>
    <w:rPr>
      <w:rFonts w:ascii="Calibri" w:hAnsi="Calibri"/>
      <w:sz w:val="22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05F50"/>
    <w:rPr>
      <w:rFonts w:ascii="Calibri" w:hAnsi="Calibri"/>
      <w:sz w:val="22"/>
      <w:lang w:val="ru-RU" w:eastAsia="en-US" w:bidi="ar-SA"/>
    </w:rPr>
  </w:style>
  <w:style w:type="paragraph" w:customStyle="1" w:styleId="Style8">
    <w:name w:val="Style8"/>
    <w:basedOn w:val="a"/>
    <w:uiPriority w:val="99"/>
    <w:rsid w:val="00056F5B"/>
    <w:pPr>
      <w:widowControl w:val="0"/>
      <w:autoSpaceDE w:val="0"/>
      <w:autoSpaceDN w:val="0"/>
      <w:adjustRightInd w:val="0"/>
      <w:spacing w:line="322" w:lineRule="exact"/>
    </w:pPr>
  </w:style>
  <w:style w:type="paragraph" w:customStyle="1" w:styleId="af2">
    <w:name w:val="Знак"/>
    <w:basedOn w:val="a"/>
    <w:rsid w:val="00FE4FF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styleId="af3">
    <w:name w:val="Strong"/>
    <w:uiPriority w:val="22"/>
    <w:qFormat/>
    <w:locked/>
    <w:rsid w:val="00613F7E"/>
    <w:rPr>
      <w:b/>
      <w:bCs/>
    </w:rPr>
  </w:style>
  <w:style w:type="character" w:styleId="af4">
    <w:name w:val="Hyperlink"/>
    <w:uiPriority w:val="99"/>
    <w:semiHidden/>
    <w:unhideWhenUsed/>
    <w:rsid w:val="0086115A"/>
    <w:rPr>
      <w:rFonts w:ascii="Verdana" w:hAnsi="Verdana" w:hint="default"/>
      <w:strike w:val="0"/>
      <w:dstrike w:val="0"/>
      <w:color w:val="144C87"/>
      <w:sz w:val="18"/>
      <w:szCs w:val="18"/>
      <w:u w:val="none"/>
      <w:effect w:val="none"/>
    </w:rPr>
  </w:style>
  <w:style w:type="character" w:customStyle="1" w:styleId="news1">
    <w:name w:val="news1"/>
    <w:rsid w:val="0086115A"/>
    <w:rPr>
      <w:b/>
      <w:bCs/>
      <w:color w:val="9D302B"/>
    </w:rPr>
  </w:style>
  <w:style w:type="paragraph" w:styleId="3">
    <w:name w:val="Body Text Indent 3"/>
    <w:basedOn w:val="a"/>
    <w:link w:val="30"/>
    <w:uiPriority w:val="99"/>
    <w:unhideWhenUsed/>
    <w:rsid w:val="00200B5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00B57"/>
    <w:rPr>
      <w:sz w:val="16"/>
      <w:szCs w:val="16"/>
    </w:rPr>
  </w:style>
  <w:style w:type="paragraph" w:styleId="af5">
    <w:name w:val="Normal (Web)"/>
    <w:basedOn w:val="a"/>
    <w:uiPriority w:val="99"/>
    <w:rsid w:val="00200B57"/>
    <w:pPr>
      <w:spacing w:before="100" w:beforeAutospacing="1" w:after="100" w:afterAutospacing="1"/>
    </w:pPr>
  </w:style>
  <w:style w:type="character" w:customStyle="1" w:styleId="CharStyle8">
    <w:name w:val="Char Style 8"/>
    <w:rsid w:val="004A2C05"/>
    <w:rPr>
      <w:b/>
      <w:bCs/>
      <w:sz w:val="27"/>
      <w:szCs w:val="27"/>
      <w:lang w:eastAsia="ar-SA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5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AFDFFD-DC45-4B4C-B6F3-35544D8E03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12</Pages>
  <Words>3877</Words>
  <Characters>22100</Characters>
  <Application>Microsoft Office Word</Application>
  <DocSecurity>0</DocSecurity>
  <Lines>184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распоряжения</vt:lpstr>
    </vt:vector>
  </TitlesOfParts>
  <Company>KORIPHEY</Company>
  <LinksUpToDate>false</LinksUpToDate>
  <CharactersWithSpaces>25926</CharactersWithSpaces>
  <SharedDoc>false</SharedDoc>
  <HLinks>
    <vt:vector size="42" baseType="variant">
      <vt:variant>
        <vt:i4>7012466</vt:i4>
      </vt:variant>
      <vt:variant>
        <vt:i4>18</vt:i4>
      </vt:variant>
      <vt:variant>
        <vt:i4>0</vt:i4>
      </vt:variant>
      <vt:variant>
        <vt:i4>5</vt:i4>
      </vt:variant>
      <vt:variant>
        <vt:lpwstr>http://www.admoil.ru/mfc/15.doc</vt:lpwstr>
      </vt:variant>
      <vt:variant>
        <vt:lpwstr/>
      </vt:variant>
      <vt:variant>
        <vt:i4>7012467</vt:i4>
      </vt:variant>
      <vt:variant>
        <vt:i4>15</vt:i4>
      </vt:variant>
      <vt:variant>
        <vt:i4>0</vt:i4>
      </vt:variant>
      <vt:variant>
        <vt:i4>5</vt:i4>
      </vt:variant>
      <vt:variant>
        <vt:lpwstr>http://www.admoil.ru/mfc/14.doc</vt:lpwstr>
      </vt:variant>
      <vt:variant>
        <vt:lpwstr/>
      </vt:variant>
      <vt:variant>
        <vt:i4>2687074</vt:i4>
      </vt:variant>
      <vt:variant>
        <vt:i4>12</vt:i4>
      </vt:variant>
      <vt:variant>
        <vt:i4>0</vt:i4>
      </vt:variant>
      <vt:variant>
        <vt:i4>5</vt:i4>
      </vt:variant>
      <vt:variant>
        <vt:lpwstr>http://www.admoil.ru/mfc/5.doc</vt:lpwstr>
      </vt:variant>
      <vt:variant>
        <vt:lpwstr/>
      </vt:variant>
      <vt:variant>
        <vt:i4>2621538</vt:i4>
      </vt:variant>
      <vt:variant>
        <vt:i4>9</vt:i4>
      </vt:variant>
      <vt:variant>
        <vt:i4>0</vt:i4>
      </vt:variant>
      <vt:variant>
        <vt:i4>5</vt:i4>
      </vt:variant>
      <vt:variant>
        <vt:lpwstr>http://www.admoil.ru/mfc/4.doc</vt:lpwstr>
      </vt:variant>
      <vt:variant>
        <vt:lpwstr/>
      </vt:variant>
      <vt:variant>
        <vt:i4>3080290</vt:i4>
      </vt:variant>
      <vt:variant>
        <vt:i4>6</vt:i4>
      </vt:variant>
      <vt:variant>
        <vt:i4>0</vt:i4>
      </vt:variant>
      <vt:variant>
        <vt:i4>5</vt:i4>
      </vt:variant>
      <vt:variant>
        <vt:lpwstr>http://www.admoil.ru/mfc/3.doc</vt:lpwstr>
      </vt:variant>
      <vt:variant>
        <vt:lpwstr/>
      </vt:variant>
      <vt:variant>
        <vt:i4>3014754</vt:i4>
      </vt:variant>
      <vt:variant>
        <vt:i4>3</vt:i4>
      </vt:variant>
      <vt:variant>
        <vt:i4>0</vt:i4>
      </vt:variant>
      <vt:variant>
        <vt:i4>5</vt:i4>
      </vt:variant>
      <vt:variant>
        <vt:lpwstr>http://www.admoil.ru/mfc/2.doc</vt:lpwstr>
      </vt:variant>
      <vt:variant>
        <vt:lpwstr/>
      </vt:variant>
      <vt:variant>
        <vt:i4>2949218</vt:i4>
      </vt:variant>
      <vt:variant>
        <vt:i4>0</vt:i4>
      </vt:variant>
      <vt:variant>
        <vt:i4>0</vt:i4>
      </vt:variant>
      <vt:variant>
        <vt:i4>5</vt:i4>
      </vt:variant>
      <vt:variant>
        <vt:lpwstr>http://www.admoil.ru/mfc/1.doc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распоряжения</dc:title>
  <dc:creator>ConsultantPlus</dc:creator>
  <cp:lastModifiedBy>1</cp:lastModifiedBy>
  <cp:revision>45</cp:revision>
  <cp:lastPrinted>2013-11-15T06:53:00Z</cp:lastPrinted>
  <dcterms:created xsi:type="dcterms:W3CDTF">2013-11-26T05:58:00Z</dcterms:created>
  <dcterms:modified xsi:type="dcterms:W3CDTF">2019-04-10T10:27:00Z</dcterms:modified>
</cp:coreProperties>
</file>